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E21FE5" w:rsidRPr="00C22A0A" w14:paraId="57180415" w14:textId="77777777" w:rsidTr="00196B1D">
        <w:trPr>
          <w:trHeight w:val="416"/>
        </w:trPr>
        <w:tc>
          <w:tcPr>
            <w:tcW w:w="9628" w:type="dxa"/>
            <w:shd w:val="clear" w:color="auto" w:fill="006982"/>
            <w:vAlign w:val="center"/>
          </w:tcPr>
          <w:p w14:paraId="5CAF95F0" w14:textId="2AA9007A" w:rsidR="00E21FE5" w:rsidRPr="00C22A0A" w:rsidRDefault="006C5800" w:rsidP="00C856F1">
            <w:pPr>
              <w:pStyle w:val="Antrat1"/>
              <w:rPr>
                <w:rFonts w:ascii="Arial" w:hAnsi="Arial" w:cs="Arial"/>
                <w:sz w:val="22"/>
                <w:szCs w:val="22"/>
              </w:rPr>
            </w:pPr>
            <w:bookmarkStart w:id="0" w:name="_Hlk80274242"/>
            <w:r w:rsidRPr="00C22A0A">
              <w:rPr>
                <w:rFonts w:ascii="Arial" w:hAnsi="Arial" w:cs="Arial"/>
                <w:sz w:val="22"/>
                <w:szCs w:val="22"/>
              </w:rPr>
              <w:t>Sąvokos ir sutrumpinimai</w:t>
            </w:r>
          </w:p>
        </w:tc>
      </w:tr>
    </w:tbl>
    <w:bookmarkEnd w:id="0"/>
    <w:p w14:paraId="797D6C43" w14:textId="433B8514" w:rsidR="006E4CB9" w:rsidRPr="00C22A0A" w:rsidRDefault="006A6C15" w:rsidP="00C856F1">
      <w:pPr>
        <w:pStyle w:val="Antrat2"/>
        <w:numPr>
          <w:ilvl w:val="1"/>
          <w:numId w:val="39"/>
        </w:numPr>
      </w:pPr>
      <w:r w:rsidRPr="00C22A0A">
        <w:t>Via Lietuva</w:t>
      </w:r>
      <w:r w:rsidR="00AD4ADB" w:rsidRPr="00C22A0A">
        <w:t xml:space="preserve"> </w:t>
      </w:r>
      <w:r w:rsidR="00F46C2A" w:rsidRPr="00C22A0A">
        <w:t xml:space="preserve">arba Užsakovas </w:t>
      </w:r>
      <w:r w:rsidR="00AD4ADB" w:rsidRPr="00C22A0A">
        <w:t xml:space="preserve">– </w:t>
      </w:r>
      <w:r w:rsidR="005875EA" w:rsidRPr="00C22A0A">
        <w:t>a</w:t>
      </w:r>
      <w:r w:rsidR="004079A0" w:rsidRPr="00C22A0A">
        <w:t>kcinė bendrovė</w:t>
      </w:r>
      <w:r w:rsidR="00536451" w:rsidRPr="00C22A0A">
        <w:t xml:space="preserve"> </w:t>
      </w:r>
      <w:r w:rsidRPr="00C22A0A">
        <w:t>„Via Lietuva“</w:t>
      </w:r>
      <w:r w:rsidR="006E58A1" w:rsidRPr="00C22A0A">
        <w:t>.</w:t>
      </w:r>
    </w:p>
    <w:p w14:paraId="2ACCE4DF" w14:textId="1B3C1F8C" w:rsidR="00DC2130" w:rsidRPr="00C22A0A" w:rsidRDefault="00BE5FC7" w:rsidP="00C856F1">
      <w:pPr>
        <w:pStyle w:val="Antrat2"/>
        <w:numPr>
          <w:ilvl w:val="1"/>
          <w:numId w:val="39"/>
        </w:numPr>
      </w:pPr>
      <w:r w:rsidRPr="00C22A0A">
        <w:t>Tiekėj</w:t>
      </w:r>
      <w:r w:rsidR="00DC2130" w:rsidRPr="00C22A0A">
        <w:t xml:space="preserve">as </w:t>
      </w:r>
      <w:r w:rsidR="00FC75B4" w:rsidRPr="00C22A0A">
        <w:t>–</w:t>
      </w:r>
      <w:r w:rsidR="00987E31">
        <w:t xml:space="preserve"> </w:t>
      </w:r>
      <w:r w:rsidR="005875EA" w:rsidRPr="00C22A0A">
        <w:t>Paslaugos teikėjas, prekių tiekėjas, s</w:t>
      </w:r>
      <w:r w:rsidR="00DC2130" w:rsidRPr="00C22A0A">
        <w:t xml:space="preserve">ubjektas, su kuriuo </w:t>
      </w:r>
      <w:r w:rsidR="003F3DFD" w:rsidRPr="00C22A0A">
        <w:t>Via Lietuv</w:t>
      </w:r>
      <w:r w:rsidR="00DC2130" w:rsidRPr="00C22A0A">
        <w:t>a sudarė šio viešojo pirkimo sutartį.</w:t>
      </w:r>
    </w:p>
    <w:p w14:paraId="7D3E961F" w14:textId="1CBC48FA" w:rsidR="00FC75B4" w:rsidRDefault="003E2279" w:rsidP="00C856F1">
      <w:pPr>
        <w:pStyle w:val="Antrat2"/>
        <w:numPr>
          <w:ilvl w:val="1"/>
          <w:numId w:val="39"/>
        </w:numPr>
      </w:pPr>
      <w:r w:rsidRPr="00C22A0A">
        <w:t>Paslaugos</w:t>
      </w:r>
      <w:r w:rsidR="00FC75B4" w:rsidRPr="00C22A0A">
        <w:t xml:space="preserve"> – </w:t>
      </w:r>
      <w:r w:rsidR="00E97391" w:rsidRPr="00C22A0A">
        <w:t xml:space="preserve">sąvoka atitinkanti </w:t>
      </w:r>
      <w:r w:rsidRPr="00C22A0A">
        <w:t>Paslaugas</w:t>
      </w:r>
      <w:r w:rsidR="00E97391" w:rsidRPr="00C22A0A">
        <w:t xml:space="preserve"> taip kaip apibrėžta </w:t>
      </w:r>
      <w:r w:rsidR="0048062E">
        <w:t>techninėje specifikacijoje.</w:t>
      </w:r>
    </w:p>
    <w:p w14:paraId="3CF4274A" w14:textId="1D074DD7" w:rsidR="00A5098C" w:rsidRPr="00C22A0A" w:rsidRDefault="00A5098C" w:rsidP="00C856F1">
      <w:pPr>
        <w:pStyle w:val="Antrat2"/>
        <w:numPr>
          <w:ilvl w:val="1"/>
          <w:numId w:val="39"/>
        </w:numPr>
      </w:pPr>
      <w:r>
        <w:t xml:space="preserve">Prekės - </w:t>
      </w:r>
      <w:r w:rsidR="0048062E" w:rsidRPr="00C22A0A">
        <w:t xml:space="preserve">sąvoka atitinkanti </w:t>
      </w:r>
      <w:r w:rsidR="0082447A">
        <w:t>Prekes</w:t>
      </w:r>
      <w:r w:rsidR="0048062E" w:rsidRPr="00C22A0A">
        <w:t xml:space="preserve"> taip kaip apibrėžta </w:t>
      </w:r>
      <w:r w:rsidR="0048062E">
        <w:t>techninėje specifikacijoje.</w:t>
      </w:r>
    </w:p>
    <w:p w14:paraId="6D2F5FE1" w14:textId="728D1106" w:rsidR="006E4CB9" w:rsidRPr="00C22A0A" w:rsidRDefault="00613BB5" w:rsidP="00C856F1">
      <w:pPr>
        <w:pStyle w:val="Antrat2"/>
        <w:numPr>
          <w:ilvl w:val="1"/>
          <w:numId w:val="39"/>
        </w:numPr>
      </w:pPr>
      <w:r w:rsidRPr="00C22A0A">
        <w:t>Pagalbos tarnyba – vieno langelio principu veikianti centralizuota Pagalbos (kreipinių dėl programinės ir techninės įrangos aptarnavimo, darbo sutrikimų, klausimais registravimo, administravimo ir kontrolės bei problemų sprendimo) tarnyba, kuri su kreipiniais susijusios informacijos registravimui, saugojimui ir pateikimui naudoja tam pritaikytą programinę įrangą.</w:t>
      </w:r>
      <w:r w:rsidR="00987E31">
        <w:t xml:space="preserve"> </w:t>
      </w:r>
      <w:r w:rsidR="00A256A3">
        <w:t xml:space="preserve">Via Lietuva </w:t>
      </w:r>
      <w:r w:rsidR="00782A57">
        <w:t>esant poreikiui</w:t>
      </w:r>
      <w:r w:rsidR="00A256A3">
        <w:t xml:space="preserve"> </w:t>
      </w:r>
      <w:r w:rsidR="00987E31" w:rsidRPr="00987E31">
        <w:t>Ti</w:t>
      </w:r>
      <w:r w:rsidR="00051033">
        <w:t>e</w:t>
      </w:r>
      <w:r w:rsidR="00987E31" w:rsidRPr="00987E31">
        <w:t xml:space="preserve">kėjui </w:t>
      </w:r>
      <w:r w:rsidR="00A256A3">
        <w:t>pateik</w:t>
      </w:r>
      <w:r w:rsidR="00782A57">
        <w:t>s</w:t>
      </w:r>
      <w:r w:rsidR="00A256A3">
        <w:t xml:space="preserve"> naudojimosi </w:t>
      </w:r>
      <w:r w:rsidR="005F6C1A">
        <w:t>Pagalbos tarnyba i</w:t>
      </w:r>
      <w:r w:rsidR="00987E31" w:rsidRPr="00987E31">
        <w:t>nstrukciją</w:t>
      </w:r>
      <w:r w:rsidR="005F6C1A">
        <w:t xml:space="preserve"> (toliau – Instrukcija)</w:t>
      </w:r>
      <w:r w:rsidR="00987E31" w:rsidRPr="00987E31">
        <w:t xml:space="preserve">, </w:t>
      </w:r>
      <w:r w:rsidR="005F6C1A">
        <w:t xml:space="preserve">kuria </w:t>
      </w:r>
      <w:r w:rsidR="00987E31" w:rsidRPr="00987E31">
        <w:t>Ti</w:t>
      </w:r>
      <w:r w:rsidR="00051033">
        <w:t>e</w:t>
      </w:r>
      <w:r w:rsidR="00987E31" w:rsidRPr="00987E31">
        <w:t xml:space="preserve">kėjas </w:t>
      </w:r>
      <w:r w:rsidR="00051033">
        <w:t>privalo</w:t>
      </w:r>
      <w:r w:rsidR="00987E31" w:rsidRPr="00987E31">
        <w:t xml:space="preserve"> vadovautis. Sutarties galiojimo laikotarpiu Instrukcija gali būti atnaujinama bei koreguojama. </w:t>
      </w:r>
      <w:r w:rsidR="00051033">
        <w:t>Tokiu atveju</w:t>
      </w:r>
      <w:r w:rsidR="00987E31" w:rsidRPr="00987E31">
        <w:t>, Instrukcija bus pakartotinai pateikta Ti</w:t>
      </w:r>
      <w:r w:rsidR="00D42EF1">
        <w:t>e</w:t>
      </w:r>
      <w:r w:rsidR="00987E31" w:rsidRPr="00987E31">
        <w:t>kėjui el. paštu</w:t>
      </w:r>
    </w:p>
    <w:p w14:paraId="2B0D97DB" w14:textId="6D26386F" w:rsidR="00CF6B0A" w:rsidRPr="00C22A0A" w:rsidRDefault="00CF6B0A" w:rsidP="00C856F1">
      <w:pPr>
        <w:pStyle w:val="Antrat2"/>
        <w:numPr>
          <w:ilvl w:val="1"/>
          <w:numId w:val="39"/>
        </w:numPr>
      </w:pPr>
      <w:r w:rsidRPr="00C22A0A">
        <w:t>TS – techninė specifikacija.</w:t>
      </w:r>
    </w:p>
    <w:tbl>
      <w:tblPr>
        <w:tblStyle w:val="Lentelstinklelis"/>
        <w:tblW w:w="0" w:type="auto"/>
        <w:tblLook w:val="04A0" w:firstRow="1" w:lastRow="0" w:firstColumn="1" w:lastColumn="0" w:noHBand="0" w:noVBand="1"/>
      </w:tblPr>
      <w:tblGrid>
        <w:gridCol w:w="9628"/>
      </w:tblGrid>
      <w:tr w:rsidR="00285E14" w:rsidRPr="00C22A0A" w14:paraId="6404A75D" w14:textId="77777777" w:rsidTr="00196B1D">
        <w:trPr>
          <w:trHeight w:val="416"/>
        </w:trPr>
        <w:tc>
          <w:tcPr>
            <w:tcW w:w="9628" w:type="dxa"/>
            <w:shd w:val="clear" w:color="auto" w:fill="006982"/>
            <w:vAlign w:val="center"/>
          </w:tcPr>
          <w:p w14:paraId="0F7A5B13" w14:textId="2487B77D" w:rsidR="00285E14" w:rsidRPr="00C22A0A" w:rsidRDefault="00285E14" w:rsidP="00C856F1">
            <w:pPr>
              <w:pStyle w:val="Antrat1"/>
              <w:rPr>
                <w:rFonts w:ascii="Arial" w:hAnsi="Arial" w:cs="Arial"/>
                <w:sz w:val="22"/>
                <w:szCs w:val="22"/>
              </w:rPr>
            </w:pPr>
            <w:r w:rsidRPr="00C22A0A">
              <w:rPr>
                <w:rFonts w:ascii="Arial" w:hAnsi="Arial" w:cs="Arial"/>
                <w:sz w:val="22"/>
                <w:szCs w:val="22"/>
              </w:rPr>
              <w:t>Pirkimo objektas ir apimtys</w:t>
            </w:r>
          </w:p>
        </w:tc>
      </w:tr>
    </w:tbl>
    <w:p w14:paraId="7EAFAF4E" w14:textId="097A1014" w:rsidR="001A2BD0" w:rsidRPr="00C22A0A" w:rsidRDefault="001A2BD0" w:rsidP="00C856F1">
      <w:pPr>
        <w:pStyle w:val="Antrat2"/>
        <w:numPr>
          <w:ilvl w:val="1"/>
          <w:numId w:val="45"/>
        </w:numPr>
      </w:pPr>
      <w:r w:rsidRPr="00C22A0A">
        <w:t xml:space="preserve">Pirkimo pavadinimas: </w:t>
      </w:r>
      <w:r w:rsidR="00966E11" w:rsidRPr="00C22A0A">
        <w:t>Siurblinių, naftos gaudyklių bei panašių įrengimų valstybinės reikšmės keliuose būsenos stebėjimo sistemų montavimo ir integravimo paslaugos</w:t>
      </w:r>
      <w:r w:rsidR="00F23D30">
        <w:t xml:space="preserve"> (toliau tekste prekės su paslaugomis).</w:t>
      </w:r>
    </w:p>
    <w:p w14:paraId="16AECE7C" w14:textId="513C2F45" w:rsidR="002E1E43" w:rsidRPr="00C22A0A" w:rsidRDefault="008E0956" w:rsidP="00C856F1">
      <w:pPr>
        <w:pStyle w:val="Antrat2"/>
        <w:numPr>
          <w:ilvl w:val="1"/>
          <w:numId w:val="45"/>
        </w:numPr>
      </w:pPr>
      <w:r w:rsidRPr="00C22A0A">
        <w:t xml:space="preserve">Pirkimo </w:t>
      </w:r>
      <w:r w:rsidR="000F2ED0" w:rsidRPr="00C22A0A">
        <w:t>tikslas</w:t>
      </w:r>
      <w:r w:rsidRPr="00C22A0A">
        <w:t>:</w:t>
      </w:r>
      <w:r w:rsidR="0040064A" w:rsidRPr="00C22A0A">
        <w:t xml:space="preserve"> </w:t>
      </w:r>
      <w:r w:rsidR="00734864" w:rsidRPr="00C22A0A">
        <w:t>integruoti</w:t>
      </w:r>
      <w:r w:rsidR="005845F6" w:rsidRPr="00C22A0A">
        <w:t xml:space="preserve"> </w:t>
      </w:r>
      <w:r w:rsidR="003F3DFD" w:rsidRPr="00C22A0A">
        <w:t>Via Lietuv</w:t>
      </w:r>
      <w:r w:rsidR="005106C7" w:rsidRPr="00C22A0A">
        <w:t>os eksploatuojam</w:t>
      </w:r>
      <w:r w:rsidR="00A53E70" w:rsidRPr="00C22A0A">
        <w:t>as</w:t>
      </w:r>
      <w:r w:rsidR="00734864" w:rsidRPr="00C22A0A">
        <w:t xml:space="preserve"> siurblin</w:t>
      </w:r>
      <w:r w:rsidR="00A53E70" w:rsidRPr="00C22A0A">
        <w:t>es</w:t>
      </w:r>
      <w:r w:rsidR="00734864" w:rsidRPr="00C22A0A">
        <w:t xml:space="preserve">, naftos </w:t>
      </w:r>
      <w:r w:rsidR="009E52B2">
        <w:t>surinktuv</w:t>
      </w:r>
      <w:r w:rsidR="003D6662">
        <w:t>us</w:t>
      </w:r>
      <w:r w:rsidR="00C1086D" w:rsidRPr="00C22A0A">
        <w:t xml:space="preserve"> bei panašaus pobūdžio įrenginius į Via Lietuva </w:t>
      </w:r>
      <w:r w:rsidR="00C53488">
        <w:t>stebėjimo sistemą</w:t>
      </w:r>
      <w:r w:rsidR="0015380D" w:rsidRPr="00C22A0A">
        <w:t xml:space="preserve">, siekiant </w:t>
      </w:r>
      <w:r w:rsidR="00841E8B" w:rsidRPr="00C22A0A">
        <w:t>užtikrinti nuotolinį įrenginių parametrų</w:t>
      </w:r>
      <w:r w:rsidR="00FE7D67" w:rsidRPr="00C22A0A">
        <w:t xml:space="preserve"> ir veikimo</w:t>
      </w:r>
      <w:r w:rsidR="00841E8B" w:rsidRPr="00C22A0A">
        <w:t xml:space="preserve"> stebėjimą</w:t>
      </w:r>
      <w:r w:rsidR="006C53EC" w:rsidRPr="00C22A0A">
        <w:t>.</w:t>
      </w:r>
    </w:p>
    <w:p w14:paraId="720B9AD0" w14:textId="0DFF2526" w:rsidR="00490821" w:rsidRPr="00C22A0A" w:rsidRDefault="00AF4F60" w:rsidP="00C856F1">
      <w:pPr>
        <w:pStyle w:val="Antrat2"/>
        <w:numPr>
          <w:ilvl w:val="1"/>
          <w:numId w:val="45"/>
        </w:numPr>
      </w:pPr>
      <w:r w:rsidRPr="00C22A0A">
        <w:t>Ši</w:t>
      </w:r>
      <w:r w:rsidR="00830314" w:rsidRPr="00C22A0A">
        <w:t>ame</w:t>
      </w:r>
      <w:r w:rsidRPr="00C22A0A">
        <w:t xml:space="preserve"> pirkim</w:t>
      </w:r>
      <w:r w:rsidR="00830314" w:rsidRPr="00C22A0A">
        <w:t>e</w:t>
      </w:r>
      <w:r w:rsidRPr="00C22A0A">
        <w:t xml:space="preserve"> yra </w:t>
      </w:r>
      <w:r w:rsidR="00830314" w:rsidRPr="00C22A0A">
        <w:t xml:space="preserve">naudojama </w:t>
      </w:r>
      <w:r w:rsidR="00772463" w:rsidRPr="00C22A0A">
        <w:t xml:space="preserve">fiksuotų </w:t>
      </w:r>
      <w:r w:rsidRPr="00C22A0A">
        <w:t>įkaini</w:t>
      </w:r>
      <w:r w:rsidR="00772463" w:rsidRPr="00C22A0A">
        <w:t>ų</w:t>
      </w:r>
      <w:r w:rsidRPr="00C22A0A">
        <w:t xml:space="preserve"> </w:t>
      </w:r>
      <w:r w:rsidR="00830314" w:rsidRPr="00C22A0A">
        <w:t>kainodara</w:t>
      </w:r>
      <w:r w:rsidR="005875EA" w:rsidRPr="00C22A0A">
        <w:t>,</w:t>
      </w:r>
      <w:r w:rsidRPr="00C22A0A">
        <w:t xml:space="preserve"> yra perkami fiksuoti įkainiai </w:t>
      </w:r>
      <w:r w:rsidR="005875EA" w:rsidRPr="00C22A0A">
        <w:t xml:space="preserve">Paslaugų, </w:t>
      </w:r>
      <w:r w:rsidR="00593CB4" w:rsidRPr="00C22A0A">
        <w:t>nurodyt</w:t>
      </w:r>
      <w:r w:rsidR="005875EA" w:rsidRPr="00C22A0A">
        <w:t>ų</w:t>
      </w:r>
      <w:r w:rsidR="00593CB4" w:rsidRPr="00C22A0A">
        <w:t xml:space="preserve">  </w:t>
      </w:r>
      <w:r w:rsidR="00593CB4" w:rsidRPr="00C22A0A">
        <w:fldChar w:fldCharType="begin"/>
      </w:r>
      <w:r w:rsidR="00593CB4" w:rsidRPr="00C22A0A">
        <w:instrText xml:space="preserve"> REF _Ref194923117 \r \h </w:instrText>
      </w:r>
      <w:r w:rsidR="00C22A0A" w:rsidRPr="00C22A0A">
        <w:instrText xml:space="preserve"> \* MERGEFORMAT </w:instrText>
      </w:r>
      <w:r w:rsidR="00593CB4" w:rsidRPr="00C22A0A">
        <w:fldChar w:fldCharType="separate"/>
      </w:r>
      <w:r w:rsidR="005B5EC3">
        <w:t>4.6</w:t>
      </w:r>
      <w:r w:rsidR="00593CB4" w:rsidRPr="00C22A0A">
        <w:fldChar w:fldCharType="end"/>
      </w:r>
      <w:r w:rsidR="00593CB4" w:rsidRPr="00C22A0A">
        <w:t xml:space="preserve"> p. įkainių lentelėje. Tiekėjas </w:t>
      </w:r>
      <w:r w:rsidR="00510ED0" w:rsidRPr="00C22A0A">
        <w:t xml:space="preserve">savo pasiūlyme nurodo vieno vieneto įkainį </w:t>
      </w:r>
      <w:r w:rsidR="0035708D" w:rsidRPr="00C22A0A">
        <w:t>pagal</w:t>
      </w:r>
      <w:r w:rsidR="00510ED0" w:rsidRPr="00C22A0A">
        <w:t xml:space="preserve"> </w:t>
      </w:r>
      <w:r w:rsidR="00510ED0" w:rsidRPr="00C22A0A">
        <w:fldChar w:fldCharType="begin"/>
      </w:r>
      <w:r w:rsidR="00510ED0" w:rsidRPr="00C22A0A">
        <w:instrText xml:space="preserve"> REF _Ref194923117 \r \h </w:instrText>
      </w:r>
      <w:r w:rsidR="00C22A0A" w:rsidRPr="00C22A0A">
        <w:instrText xml:space="preserve"> \* MERGEFORMAT </w:instrText>
      </w:r>
      <w:r w:rsidR="00510ED0" w:rsidRPr="00C22A0A">
        <w:fldChar w:fldCharType="separate"/>
      </w:r>
      <w:r w:rsidR="005B5EC3">
        <w:t>4.6</w:t>
      </w:r>
      <w:r w:rsidR="00510ED0" w:rsidRPr="00C22A0A">
        <w:fldChar w:fldCharType="end"/>
      </w:r>
      <w:r w:rsidR="00510ED0" w:rsidRPr="00C22A0A">
        <w:t xml:space="preserve"> p. lente</w:t>
      </w:r>
      <w:r w:rsidR="0035708D" w:rsidRPr="00C22A0A">
        <w:t>lę, o</w:t>
      </w:r>
      <w:r w:rsidR="00510ED0" w:rsidRPr="00C22A0A">
        <w:t xml:space="preserve"> Užsakovas </w:t>
      </w:r>
      <w:r w:rsidR="0035708D" w:rsidRPr="00C22A0A">
        <w:t xml:space="preserve">Sutarties vykdymo metu </w:t>
      </w:r>
      <w:r w:rsidR="00510ED0" w:rsidRPr="00C22A0A">
        <w:t xml:space="preserve">teiks užsakymus bei </w:t>
      </w:r>
      <w:r w:rsidR="00DF726D" w:rsidRPr="00C22A0A">
        <w:t xml:space="preserve">įsigys </w:t>
      </w:r>
      <w:r w:rsidR="005875EA" w:rsidRPr="00C22A0A">
        <w:t>P</w:t>
      </w:r>
      <w:r w:rsidR="00DF726D" w:rsidRPr="00C22A0A">
        <w:t xml:space="preserve">aslaugas </w:t>
      </w:r>
      <w:r w:rsidR="0035708D" w:rsidRPr="00C22A0A">
        <w:t>pagal šiuos įkainius</w:t>
      </w:r>
      <w:r w:rsidR="00510BD1" w:rsidRPr="00C22A0A">
        <w:t>.</w:t>
      </w:r>
      <w:r w:rsidR="0035708D" w:rsidRPr="00C22A0A">
        <w:t xml:space="preserve"> Kiekviename užsakyme bus nurodyta</w:t>
      </w:r>
      <w:r w:rsidR="00445D0D" w:rsidRPr="00C22A0A">
        <w:t xml:space="preserve"> vieta ir įrenginys, kurį</w:t>
      </w:r>
      <w:r w:rsidR="00465A7C" w:rsidRPr="00C22A0A">
        <w:t xml:space="preserve"> reikia integruoti į stebėjimo sistemą.</w:t>
      </w:r>
      <w:r w:rsidR="00DC770E" w:rsidRPr="00C22A0A">
        <w:t xml:space="preserve"> Užsakymų teikimo tvarka nustatyta Sutartyje.</w:t>
      </w:r>
      <w:r w:rsidR="00465A7C" w:rsidRPr="00C22A0A">
        <w:t xml:space="preserve"> </w:t>
      </w:r>
      <w:r w:rsidR="003611B3" w:rsidRPr="00C22A0A">
        <w:t xml:space="preserve">Užsakymai įrangos </w:t>
      </w:r>
      <w:r w:rsidR="002E590B">
        <w:t xml:space="preserve">diegimui ir </w:t>
      </w:r>
      <w:r w:rsidR="003611B3" w:rsidRPr="00C22A0A">
        <w:t xml:space="preserve">integracijai bus pradėti teikti po </w:t>
      </w:r>
      <w:r w:rsidR="00A10915" w:rsidRPr="00C22A0A">
        <w:fldChar w:fldCharType="begin"/>
      </w:r>
      <w:r w:rsidR="00A10915" w:rsidRPr="00C22A0A">
        <w:instrText xml:space="preserve"> REF _Ref194923117 \r \h </w:instrText>
      </w:r>
      <w:r w:rsidR="00C22A0A" w:rsidRPr="00C22A0A">
        <w:instrText xml:space="preserve"> \* MERGEFORMAT </w:instrText>
      </w:r>
      <w:r w:rsidR="00A10915" w:rsidRPr="00C22A0A">
        <w:fldChar w:fldCharType="separate"/>
      </w:r>
      <w:r w:rsidR="005B5EC3">
        <w:t>4.6</w:t>
      </w:r>
      <w:r w:rsidR="00A10915" w:rsidRPr="00C22A0A">
        <w:fldChar w:fldCharType="end"/>
      </w:r>
      <w:r w:rsidR="00A10915" w:rsidRPr="00C22A0A">
        <w:t xml:space="preserve"> p. lentelės eil. Nr. 1 paslaugos suteikimo (t.</w:t>
      </w:r>
      <w:r w:rsidR="00842976" w:rsidRPr="00C22A0A">
        <w:t xml:space="preserve"> </w:t>
      </w:r>
      <w:r w:rsidR="00A10915" w:rsidRPr="00C22A0A">
        <w:t xml:space="preserve">y. </w:t>
      </w:r>
      <w:r w:rsidR="00842976" w:rsidRPr="00C22A0A">
        <w:t xml:space="preserve">Tiekėjas jau bus įdiegęs ir paruošęs naudoti programinę įrangą, į kurią bus integruojami </w:t>
      </w:r>
      <w:r w:rsidR="00842976" w:rsidRPr="00C22A0A">
        <w:fldChar w:fldCharType="begin"/>
      </w:r>
      <w:r w:rsidR="00842976" w:rsidRPr="00C22A0A">
        <w:instrText xml:space="preserve"> REF _Ref196753756 \r \h </w:instrText>
      </w:r>
      <w:r w:rsidR="00C22A0A" w:rsidRPr="00C22A0A">
        <w:instrText xml:space="preserve"> \* MERGEFORMAT </w:instrText>
      </w:r>
      <w:r w:rsidR="00842976" w:rsidRPr="00C22A0A">
        <w:fldChar w:fldCharType="separate"/>
      </w:r>
      <w:r w:rsidR="005B5EC3">
        <w:t>4</w:t>
      </w:r>
      <w:r w:rsidR="00842976" w:rsidRPr="00C22A0A">
        <w:fldChar w:fldCharType="end"/>
      </w:r>
      <w:r w:rsidR="00842976" w:rsidRPr="00C22A0A">
        <w:t xml:space="preserve"> skyriuje nurodyti įrenginiai).</w:t>
      </w:r>
    </w:p>
    <w:p w14:paraId="3EE9B318" w14:textId="3EEC4B10" w:rsidR="008E4B0F" w:rsidRPr="00C22A0A" w:rsidRDefault="00844895" w:rsidP="00C856F1">
      <w:pPr>
        <w:pStyle w:val="Antrat2"/>
        <w:numPr>
          <w:ilvl w:val="1"/>
          <w:numId w:val="45"/>
        </w:numPr>
      </w:pPr>
      <w:r w:rsidRPr="00C22A0A">
        <w:t xml:space="preserve">TS </w:t>
      </w:r>
      <w:r w:rsidR="003E373E" w:rsidRPr="00C22A0A">
        <w:t>pried</w:t>
      </w:r>
      <w:r w:rsidR="00B549B4" w:rsidRPr="00C22A0A">
        <w:t xml:space="preserve">as </w:t>
      </w:r>
      <w:r w:rsidR="006524C1" w:rsidRPr="00C22A0A">
        <w:t xml:space="preserve">Nr. 1 </w:t>
      </w:r>
      <w:r w:rsidR="00B549B4" w:rsidRPr="00C22A0A">
        <w:t>„</w:t>
      </w:r>
      <w:r w:rsidR="00036930" w:rsidRPr="00C22A0A">
        <w:t xml:space="preserve">Preliminarus </w:t>
      </w:r>
      <w:r w:rsidR="00F32B41" w:rsidRPr="00C22A0A">
        <w:t>esamų įrenginių sąrašas</w:t>
      </w:r>
      <w:r w:rsidR="00B549B4" w:rsidRPr="00C22A0A">
        <w:t>“</w:t>
      </w:r>
      <w:r w:rsidR="00F32B41" w:rsidRPr="00C22A0A">
        <w:t xml:space="preserve"> suteikiantis potencialiam tiekėjui informacijos apie planuojamas </w:t>
      </w:r>
      <w:r w:rsidR="00550204" w:rsidRPr="00C22A0A">
        <w:t>S</w:t>
      </w:r>
      <w:r w:rsidR="003601B9" w:rsidRPr="00C22A0A">
        <w:t xml:space="preserve">utarties </w:t>
      </w:r>
      <w:r w:rsidR="00550204" w:rsidRPr="00C22A0A">
        <w:t xml:space="preserve">vykdymo </w:t>
      </w:r>
      <w:r w:rsidR="003601B9" w:rsidRPr="00C22A0A">
        <w:t>apimtis</w:t>
      </w:r>
      <w:r w:rsidR="00FE3ABA" w:rsidRPr="00C22A0A">
        <w:t>.</w:t>
      </w:r>
      <w:r w:rsidR="00B51AEF" w:rsidRPr="00C22A0A">
        <w:t xml:space="preserve"> </w:t>
      </w:r>
      <w:r w:rsidR="003601B9" w:rsidRPr="00C22A0A">
        <w:t xml:space="preserve">Sąrašas </w:t>
      </w:r>
      <w:r w:rsidR="00AE0ED7">
        <w:t>yra tik orientacinis</w:t>
      </w:r>
      <w:r w:rsidR="00550204" w:rsidRPr="00C22A0A">
        <w:t xml:space="preserve"> ir gali kisti Sutarties vykdymo laikotarpiu</w:t>
      </w:r>
      <w:r w:rsidR="005D376A">
        <w:t>, o užsakymai integruoti papildomus įrenginius gali būti teikiami ne tik sąraše nurodytiems įrenginiams.</w:t>
      </w:r>
    </w:p>
    <w:tbl>
      <w:tblPr>
        <w:tblStyle w:val="Lentelstinklelis"/>
        <w:tblW w:w="0" w:type="auto"/>
        <w:tblLook w:val="04A0" w:firstRow="1" w:lastRow="0" w:firstColumn="1" w:lastColumn="0" w:noHBand="0" w:noVBand="1"/>
      </w:tblPr>
      <w:tblGrid>
        <w:gridCol w:w="9628"/>
      </w:tblGrid>
      <w:tr w:rsidR="00933567" w:rsidRPr="00C22A0A" w14:paraId="2740FCCD" w14:textId="77777777" w:rsidTr="00196B1D">
        <w:trPr>
          <w:trHeight w:val="416"/>
        </w:trPr>
        <w:tc>
          <w:tcPr>
            <w:tcW w:w="9628" w:type="dxa"/>
            <w:shd w:val="clear" w:color="auto" w:fill="006982"/>
            <w:vAlign w:val="center"/>
          </w:tcPr>
          <w:p w14:paraId="42B4A594" w14:textId="19A6EE76" w:rsidR="00933567" w:rsidRPr="00C22A0A" w:rsidRDefault="00B87735" w:rsidP="00C856F1">
            <w:pPr>
              <w:pStyle w:val="Antrat1"/>
              <w:ind w:left="357" w:hanging="357"/>
              <w:rPr>
                <w:rFonts w:ascii="Arial" w:hAnsi="Arial" w:cs="Arial"/>
                <w:sz w:val="22"/>
                <w:szCs w:val="22"/>
              </w:rPr>
            </w:pPr>
            <w:bookmarkStart w:id="1" w:name="_Ref116391371"/>
            <w:r w:rsidRPr="00C22A0A">
              <w:rPr>
                <w:rFonts w:ascii="Arial" w:hAnsi="Arial" w:cs="Arial"/>
                <w:sz w:val="22"/>
                <w:szCs w:val="22"/>
              </w:rPr>
              <w:t>Bendrieji reikalavimai</w:t>
            </w:r>
          </w:p>
        </w:tc>
      </w:tr>
    </w:tbl>
    <w:p w14:paraId="6CFB8702" w14:textId="60D9E575" w:rsidR="007541A2" w:rsidRPr="00C22A0A" w:rsidRDefault="007541A2" w:rsidP="00C856F1">
      <w:pPr>
        <w:pStyle w:val="Antrat2"/>
      </w:pPr>
      <w:r w:rsidRPr="00C22A0A">
        <w:t>Visi TS nustatyti reikalavimai turi būti laikomi minimaliais reikalavimais. Ten</w:t>
      </w:r>
      <w:r w:rsidR="000379AD" w:rsidRPr="00C22A0A">
        <w:t>,</w:t>
      </w:r>
      <w:r w:rsidRPr="00C22A0A">
        <w:t xml:space="preserve"> kur </w:t>
      </w:r>
      <w:r w:rsidR="000379AD" w:rsidRPr="00C22A0A">
        <w:t xml:space="preserve">yra </w:t>
      </w:r>
      <w:r w:rsidRPr="00C22A0A">
        <w:t>nurodytos tikslios reikšmės, turi būti laikoma, kad tai yra minimalios reikšmės (arba maksimalios reikšmės, priklausomai nuo konteksto – siūlom</w:t>
      </w:r>
      <w:r w:rsidR="007547AC" w:rsidRPr="00C22A0A">
        <w:t>a</w:t>
      </w:r>
      <w:r w:rsidRPr="00C22A0A">
        <w:t xml:space="preserve"> </w:t>
      </w:r>
      <w:r w:rsidR="007547AC" w:rsidRPr="00C22A0A">
        <w:t>įranga</w:t>
      </w:r>
      <w:r w:rsidRPr="00C22A0A">
        <w:t xml:space="preserve"> turi atitikti reikalaujamą reikšmę arba būti geresnė). Jeigu tam tikro lygio </w:t>
      </w:r>
      <w:r w:rsidR="007547AC" w:rsidRPr="00C22A0A">
        <w:t>įrangos</w:t>
      </w:r>
      <w:r w:rsidRPr="00C22A0A">
        <w:t xml:space="preserve"> neįmanoma pateikti, turi būti siūlom</w:t>
      </w:r>
      <w:r w:rsidR="00661612" w:rsidRPr="00C22A0A">
        <w:t>a</w:t>
      </w:r>
      <w:r w:rsidRPr="00C22A0A">
        <w:t xml:space="preserve"> aukštesnio lygio </w:t>
      </w:r>
      <w:r w:rsidR="007547AC" w:rsidRPr="00C22A0A">
        <w:t>įranga</w:t>
      </w:r>
      <w:r w:rsidRPr="00C22A0A">
        <w:t>.</w:t>
      </w:r>
    </w:p>
    <w:p w14:paraId="508B20C2" w14:textId="3D8D4B8C" w:rsidR="007541A2" w:rsidRPr="00C22A0A" w:rsidRDefault="007541A2" w:rsidP="00C856F1">
      <w:pPr>
        <w:pStyle w:val="Antrat2"/>
      </w:pPr>
      <w:r w:rsidRPr="00C22A0A">
        <w:t xml:space="preserve">Jeigu TS, apibūdinant pirkimo objektą, nurodytas konkretus modelis ar tiekimo šaltinis, konkretus procesas, būdingas konkretaus gamintojo </w:t>
      </w:r>
      <w:r w:rsidR="004C21A5" w:rsidRPr="00C22A0A">
        <w:t>įrangai</w:t>
      </w:r>
      <w:r w:rsidRPr="00C22A0A">
        <w:t xml:space="preserve">, </w:t>
      </w:r>
      <w:r w:rsidR="004C21A5" w:rsidRPr="00C22A0A">
        <w:t xml:space="preserve">nurodytas konkretus </w:t>
      </w:r>
      <w:r w:rsidRPr="00C22A0A">
        <w:t xml:space="preserve">prekių ženklas, patentas, standartas, tipai, konkreti kilmė ar gamyba, </w:t>
      </w:r>
      <w:r w:rsidR="00BE5FC7" w:rsidRPr="00C22A0A">
        <w:t>Tiekėj</w:t>
      </w:r>
      <w:r w:rsidRPr="00C22A0A">
        <w:t xml:space="preserve">as gali siūlyti lygiaverčius modelius, šaltinius, procesus, tipus, standartus, patentus, prekės ženklus. Lygiavertiškumo įrodymas yra </w:t>
      </w:r>
      <w:r w:rsidR="00BE5FC7" w:rsidRPr="00C22A0A">
        <w:t>Tiekėj</w:t>
      </w:r>
      <w:r w:rsidRPr="00C22A0A">
        <w:t>o pareiga.</w:t>
      </w:r>
    </w:p>
    <w:p w14:paraId="248F9744" w14:textId="7EF1C899" w:rsidR="00913913" w:rsidRPr="00C22A0A" w:rsidRDefault="00BE5FC7" w:rsidP="00C856F1">
      <w:pPr>
        <w:pStyle w:val="Antrat2"/>
      </w:pPr>
      <w:r w:rsidRPr="00C22A0A">
        <w:t>Tiekėj</w:t>
      </w:r>
      <w:r w:rsidR="000F233C" w:rsidRPr="00C22A0A">
        <w:t>as prisiima visą atsakomybę</w:t>
      </w:r>
      <w:r w:rsidR="00656F96" w:rsidRPr="00C22A0A">
        <w:t xml:space="preserve">, kad </w:t>
      </w:r>
      <w:r w:rsidR="00697846" w:rsidRPr="00C22A0A">
        <w:t>Paslaugas teiks</w:t>
      </w:r>
      <w:r w:rsidR="00656F96" w:rsidRPr="00C22A0A">
        <w:t xml:space="preserve"> kvalifikuoti specialistai</w:t>
      </w:r>
      <w:r w:rsidR="00F84279" w:rsidRPr="00C22A0A">
        <w:t xml:space="preserve"> turintys atitinkamą patirtį</w:t>
      </w:r>
      <w:r w:rsidR="00656F96" w:rsidRPr="00C22A0A">
        <w:t>, kad bus laikomasi gamintojo nustatytų reikalavimų</w:t>
      </w:r>
      <w:r w:rsidR="00AE3D21" w:rsidRPr="00C22A0A">
        <w:t xml:space="preserve"> bei</w:t>
      </w:r>
      <w:r w:rsidR="000F233C" w:rsidRPr="00C22A0A">
        <w:t xml:space="preserve"> </w:t>
      </w:r>
      <w:r w:rsidR="00FE62C0" w:rsidRPr="00C22A0A">
        <w:t xml:space="preserve"> bus užtikrintas saugus tolesnis įrenginių eksploatavimas</w:t>
      </w:r>
      <w:r w:rsidR="00784256" w:rsidRPr="00C22A0A">
        <w:t>.</w:t>
      </w:r>
    </w:p>
    <w:p w14:paraId="46888889" w14:textId="05EE3870" w:rsidR="004B5141" w:rsidRPr="00C22A0A" w:rsidRDefault="00FE62C0" w:rsidP="00C856F1">
      <w:pPr>
        <w:pStyle w:val="Antrat2"/>
      </w:pPr>
      <w:r w:rsidRPr="00C22A0A">
        <w:t>Tiekėjas</w:t>
      </w:r>
      <w:r w:rsidR="004D1527" w:rsidRPr="00C22A0A">
        <w:t xml:space="preserve"> </w:t>
      </w:r>
      <w:r w:rsidR="00913913" w:rsidRPr="00C22A0A">
        <w:t>į savo pasiūlymą turi įtraukti visą aparatinę ir programinę įrangą, medžiagas ir kitas paslaugas, reikalingas šioje specifikacijoje nurodytiems reikalavimams įvykdyti.</w:t>
      </w:r>
      <w:r w:rsidR="004B5141" w:rsidRPr="00C22A0A">
        <w:t xml:space="preserve"> </w:t>
      </w:r>
      <w:bookmarkStart w:id="2" w:name="_Ref119324139"/>
      <w:r w:rsidR="00BE5FC7" w:rsidRPr="00C22A0A">
        <w:t>Tiekėj</w:t>
      </w:r>
      <w:r w:rsidR="004B5141" w:rsidRPr="00C22A0A">
        <w:t xml:space="preserve">o pasiūlyme turi būti įvertintos išlaidos susijusios ir su kitais, pirkimo dokumentuose nepaminėtais darbais, </w:t>
      </w:r>
      <w:r w:rsidR="004B5141" w:rsidRPr="00C22A0A">
        <w:lastRenderedPageBreak/>
        <w:t xml:space="preserve">paslaugomis ar medžiagomis, jei jie yra savaime suprantami kaip būtini </w:t>
      </w:r>
      <w:r w:rsidR="003A29E1" w:rsidRPr="00C22A0A">
        <w:t>Paslaugoms teikti</w:t>
      </w:r>
      <w:r w:rsidR="005A73BF" w:rsidRPr="00C22A0A">
        <w:t xml:space="preserve"> bei pilnam sumontuotos įrangos veikimui užtikrinti</w:t>
      </w:r>
      <w:r w:rsidR="006413AC" w:rsidRPr="00C22A0A">
        <w:t xml:space="preserve">, </w:t>
      </w:r>
      <w:bookmarkEnd w:id="2"/>
      <w:r w:rsidR="001F5384" w:rsidRPr="001F5384">
        <w:t>pvz. stulpų ir jų pamatų įrengimas, įrangos spintų, skydų  sumontavimas, kabelių perjungimas, perkomutavimas, signalo keitiklių, maitinimo šaltinių įrengimas ir pan.</w:t>
      </w:r>
    </w:p>
    <w:p w14:paraId="3B26FA58" w14:textId="47BD0A18" w:rsidR="00913913" w:rsidRPr="00C22A0A" w:rsidRDefault="00BE5FC7" w:rsidP="00C856F1">
      <w:pPr>
        <w:pStyle w:val="Antrat2"/>
      </w:pPr>
      <w:r w:rsidRPr="00C22A0A">
        <w:t>Tiekėj</w:t>
      </w:r>
      <w:r w:rsidR="004D1527" w:rsidRPr="00C22A0A">
        <w:t xml:space="preserve">as </w:t>
      </w:r>
      <w:r w:rsidR="00913913" w:rsidRPr="00C22A0A">
        <w:t>užtikrin</w:t>
      </w:r>
      <w:r w:rsidR="00C7704F" w:rsidRPr="00C22A0A">
        <w:t>a</w:t>
      </w:r>
      <w:r w:rsidR="00913913" w:rsidRPr="00C22A0A">
        <w:t>, kad gamintojas nėra paskelbęs žinios apie siūlomos įrangos gamybos arba tobulinimo nutraukimą (angl. end of life time ar Discontinued).</w:t>
      </w:r>
    </w:p>
    <w:p w14:paraId="544FC03A" w14:textId="30B6215F" w:rsidR="009A4842" w:rsidRPr="00C22A0A" w:rsidRDefault="009A4842" w:rsidP="00C856F1">
      <w:pPr>
        <w:pStyle w:val="Antrat2"/>
      </w:pPr>
      <w:r w:rsidRPr="00C22A0A">
        <w:t>Vis</w:t>
      </w:r>
      <w:r w:rsidR="007254FA" w:rsidRPr="00C22A0A">
        <w:t>i komponentai ir įranga</w:t>
      </w:r>
      <w:r w:rsidR="00DA4FA3" w:rsidRPr="00C22A0A">
        <w:t xml:space="preserve">, kurią reikia sumontuoti </w:t>
      </w:r>
      <w:r w:rsidR="00F05361" w:rsidRPr="00C22A0A">
        <w:t xml:space="preserve">ar įdiegti </w:t>
      </w:r>
      <w:r w:rsidR="003A29E1" w:rsidRPr="00C22A0A">
        <w:t>teikia</w:t>
      </w:r>
      <w:r w:rsidR="003615E6" w:rsidRPr="00C22A0A">
        <w:t>nt</w:t>
      </w:r>
      <w:r w:rsidR="00DA4FA3" w:rsidRPr="00C22A0A">
        <w:t xml:space="preserve"> </w:t>
      </w:r>
      <w:r w:rsidR="003A29E1" w:rsidRPr="00C22A0A">
        <w:t>Paslaugas</w:t>
      </w:r>
      <w:r w:rsidR="007932B7" w:rsidRPr="00C22A0A">
        <w:t>,</w:t>
      </w:r>
      <w:r w:rsidR="007254FA" w:rsidRPr="00C22A0A">
        <w:t xml:space="preserve"> privalo būti</w:t>
      </w:r>
      <w:r w:rsidR="001E6FF3" w:rsidRPr="00C22A0A">
        <w:t xml:space="preserve"> industrinio tipo ir tinkam</w:t>
      </w:r>
      <w:r w:rsidR="00216CCC" w:rsidRPr="00C22A0A">
        <w:t>a</w:t>
      </w:r>
      <w:r w:rsidR="001E6FF3" w:rsidRPr="00C22A0A">
        <w:t xml:space="preserve"> naudoti</w:t>
      </w:r>
      <w:r w:rsidR="00253890" w:rsidRPr="00C22A0A">
        <w:t xml:space="preserve"> atitinkamos drėgmės </w:t>
      </w:r>
      <w:r w:rsidR="00FF4AC5" w:rsidRPr="00C22A0A">
        <w:t xml:space="preserve">bei </w:t>
      </w:r>
      <w:r w:rsidR="001E6FF3" w:rsidRPr="00C22A0A">
        <w:t xml:space="preserve">lauko </w:t>
      </w:r>
      <w:r w:rsidR="002569F4" w:rsidRPr="00C22A0A">
        <w:t>temperatūros</w:t>
      </w:r>
      <w:r w:rsidR="00253890" w:rsidRPr="00C22A0A">
        <w:t xml:space="preserve"> </w:t>
      </w:r>
      <w:r w:rsidR="00FF4AC5" w:rsidRPr="00C22A0A">
        <w:t>sąlygomis</w:t>
      </w:r>
      <w:r w:rsidR="004D7B59" w:rsidRPr="00C22A0A">
        <w:t>.</w:t>
      </w:r>
    </w:p>
    <w:p w14:paraId="59A22FBD" w14:textId="77777777" w:rsidR="00DE068D" w:rsidRDefault="00DE068D" w:rsidP="00C856F1">
      <w:pPr>
        <w:pStyle w:val="Antrat2"/>
      </w:pPr>
      <w:r>
        <w:t>Tiekėjo teikiama dokumentacija:</w:t>
      </w:r>
    </w:p>
    <w:p w14:paraId="3E0E5CF2" w14:textId="77777777" w:rsidR="00DE068D" w:rsidRDefault="00DE068D" w:rsidP="00C856F1">
      <w:pPr>
        <w:pStyle w:val="Antrat3"/>
        <w:jc w:val="both"/>
      </w:pPr>
      <w:r w:rsidRPr="00C22A0A">
        <w:t xml:space="preserve">Tiekėjas </w:t>
      </w:r>
      <w:r>
        <w:t xml:space="preserve">turi parengti Užsakovui kiekvieno objekto projektinę dokumentaciją (projektą): </w:t>
      </w:r>
      <w:r w:rsidRPr="00213F96">
        <w:t>įrengini</w:t>
      </w:r>
      <w:r>
        <w:t>ų</w:t>
      </w:r>
      <w:r w:rsidRPr="00213F96">
        <w:t xml:space="preserve"> planinė padėtis, principinė schema, įrenginių pajungimo schemos</w:t>
      </w:r>
      <w:r>
        <w:t>, jeigu įrengiama saulės elektrinė: stulpo vieta, kabelių paklojimo vieta.</w:t>
      </w:r>
    </w:p>
    <w:p w14:paraId="659A5305" w14:textId="77777777" w:rsidR="00564FA0" w:rsidRDefault="00564FA0" w:rsidP="00C856F1">
      <w:pPr>
        <w:pStyle w:val="Antrat3"/>
        <w:jc w:val="both"/>
      </w:pPr>
      <w:r>
        <w:t>I</w:t>
      </w:r>
      <w:r w:rsidRPr="00C22A0A">
        <w:t>špildomoji dokumentacija</w:t>
      </w:r>
      <w:r>
        <w:t>, programinė įranga reikalinga įrenginių konfigūravimui, prisijungimo slaptažodžiai ir pan</w:t>
      </w:r>
      <w:r w:rsidRPr="00C22A0A">
        <w:t>.</w:t>
      </w:r>
    </w:p>
    <w:p w14:paraId="48109059" w14:textId="7C84E89D" w:rsidR="00DE068D" w:rsidRDefault="00DE068D" w:rsidP="00C856F1">
      <w:pPr>
        <w:pStyle w:val="Antrat3"/>
        <w:jc w:val="both"/>
      </w:pPr>
      <w:r>
        <w:t>Vartotojo vadovą (</w:t>
      </w:r>
      <w:r w:rsidRPr="00C22A0A">
        <w:t xml:space="preserve">įrenginių naudojimo instrukcijos, techninio aptarnavimo </w:t>
      </w:r>
      <w:r>
        <w:t>r</w:t>
      </w:r>
      <w:r w:rsidRPr="00C22A0A">
        <w:t>eikalavimai</w:t>
      </w:r>
      <w:r>
        <w:t xml:space="preserve">) </w:t>
      </w:r>
      <w:r w:rsidRPr="00C22A0A">
        <w:t>lietuvių ar anglų kalba</w:t>
      </w:r>
      <w:r w:rsidR="00564FA0">
        <w:t>.</w:t>
      </w:r>
    </w:p>
    <w:p w14:paraId="14B798CA" w14:textId="226BCEED" w:rsidR="00DE068D" w:rsidRDefault="00DE068D" w:rsidP="00C856F1">
      <w:pPr>
        <w:pStyle w:val="Antrat3"/>
        <w:jc w:val="both"/>
      </w:pPr>
      <w:r>
        <w:t xml:space="preserve">Jeigu Tiekėjo įdiegtiems įrenginiams reikalinga specifinė priežiūra: </w:t>
      </w:r>
      <w:r w:rsidRPr="00B71084">
        <w:t>techninio aptarnavimo procedūrų atlikimo detalios instrukcijos, procedūrų atlikimui reikalingos techninės, programinės įrangos ir įrankių sąrašas turi būti pateiktas lietuvių kalba</w:t>
      </w:r>
      <w:r w:rsidR="00564FA0">
        <w:t xml:space="preserve"> pirmam tokio tipo įrenginio užsakymui. Jeigu kitais užsakymai bus įdiegta visiškai vienoda įranga, Tiekėjas gali nurodyti vadovautis iki tol teikta medžiaga.</w:t>
      </w:r>
    </w:p>
    <w:p w14:paraId="41C5A466" w14:textId="20753055" w:rsidR="002949CB" w:rsidRPr="00C22A0A" w:rsidRDefault="002949CB" w:rsidP="00C856F1">
      <w:pPr>
        <w:pStyle w:val="Antrat2"/>
      </w:pPr>
      <w:r w:rsidRPr="00C22A0A">
        <w:t>Visos perkamos įrangos naudojimas neturi būti apribotas licenciniais reikalavimais</w:t>
      </w:r>
      <w:r w:rsidR="00492CEB" w:rsidRPr="00C22A0A">
        <w:t xml:space="preserve"> arba, jei</w:t>
      </w:r>
      <w:r w:rsidRPr="00C22A0A">
        <w:t xml:space="preserve"> </w:t>
      </w:r>
      <w:r w:rsidR="00BE5FC7" w:rsidRPr="00C86C55">
        <w:t>Tiekėj</w:t>
      </w:r>
      <w:r w:rsidRPr="00C86C55">
        <w:t xml:space="preserve">o </w:t>
      </w:r>
      <w:r w:rsidR="008435DA" w:rsidRPr="00C86C55">
        <w:t>diegiama</w:t>
      </w:r>
      <w:r w:rsidRPr="00C86C55">
        <w:t xml:space="preserve"> </w:t>
      </w:r>
      <w:r w:rsidR="00492CEB" w:rsidRPr="00C86C55">
        <w:t xml:space="preserve">programinė </w:t>
      </w:r>
      <w:r w:rsidRPr="00C86C55">
        <w:t xml:space="preserve">įranga reikalauja licencijų, </w:t>
      </w:r>
      <w:r w:rsidR="00AE6AF3" w:rsidRPr="00C86C55">
        <w:t>jos turi būti</w:t>
      </w:r>
      <w:r w:rsidRPr="00C86C55">
        <w:t xml:space="preserve"> neriboto galiojimo (arba galiotų ne trumpiau kaip </w:t>
      </w:r>
      <w:r w:rsidR="00A6563D" w:rsidRPr="00C86C55">
        <w:t>ši sutartis ir šios sutarties garantijos laikotarpis</w:t>
      </w:r>
      <w:r w:rsidRPr="00C86C55">
        <w:t xml:space="preserve">) ir nereikalauti iš </w:t>
      </w:r>
      <w:r w:rsidR="00B60D43" w:rsidRPr="00C86C55">
        <w:t>Via Lietuva</w:t>
      </w:r>
      <w:r w:rsidRPr="00C86C55">
        <w:t xml:space="preserve"> įsigyti papildomų licencijų (ar kitaip investuoti) įrangos veikimui</w:t>
      </w:r>
      <w:r w:rsidR="00D7217A" w:rsidRPr="00C86C55">
        <w:t xml:space="preserve"> ir stebėjimui užtikrinti</w:t>
      </w:r>
      <w:r w:rsidR="00A6563D" w:rsidRPr="00C86C55">
        <w:t xml:space="preserve"> iki garantinio</w:t>
      </w:r>
      <w:r w:rsidR="00A6563D">
        <w:t xml:space="preserve"> laikotarpio pabaigos</w:t>
      </w:r>
      <w:r w:rsidRPr="00C22A0A">
        <w:t>.</w:t>
      </w:r>
      <w:r w:rsidR="00C52DA3">
        <w:t xml:space="preserve"> </w:t>
      </w:r>
      <w:r w:rsidRPr="00C22A0A">
        <w:t xml:space="preserve">Visos reikalingos licencinės įrangos kaštai turi būti įvertinti konkursiniame pasiūlyme. Visos reikalingos licencijos turi būti įgyjamos </w:t>
      </w:r>
      <w:r w:rsidR="00B60D43" w:rsidRPr="00C22A0A">
        <w:t>Via Lietuva</w:t>
      </w:r>
      <w:r w:rsidRPr="00C22A0A">
        <w:t xml:space="preserve"> vardu.</w:t>
      </w:r>
      <w:r w:rsidR="001B0C2F" w:rsidRPr="00C22A0A">
        <w:t xml:space="preserve"> Licencijų turi pakakti visiems TS nustatytiems reikalavimams įgyvendinti</w:t>
      </w:r>
      <w:r w:rsidR="00735766" w:rsidRPr="00C22A0A">
        <w:t xml:space="preserve">. </w:t>
      </w:r>
      <w:r w:rsidR="00691C7C" w:rsidRPr="00C22A0A">
        <w:t>Mažiausia</w:t>
      </w:r>
      <w:r w:rsidR="008D16D0">
        <w:t>s</w:t>
      </w:r>
      <w:r w:rsidR="00691C7C" w:rsidRPr="00C22A0A">
        <w:t xml:space="preserve"> </w:t>
      </w:r>
      <w:r w:rsidR="008D16D0">
        <w:t>reikalaujamas</w:t>
      </w:r>
      <w:r w:rsidR="00691C7C" w:rsidRPr="00C22A0A">
        <w:t xml:space="preserve"> licencijų s</w:t>
      </w:r>
      <w:r w:rsidR="00735766" w:rsidRPr="00C22A0A">
        <w:t xml:space="preserve">kaičius </w:t>
      </w:r>
      <w:r w:rsidR="00691C7C" w:rsidRPr="00C22A0A">
        <w:t xml:space="preserve">turi būti ne mažiau nei </w:t>
      </w:r>
      <w:r w:rsidR="005D5E25" w:rsidRPr="00C22A0A">
        <w:t>2 kartus didesnis nei</w:t>
      </w:r>
      <w:r w:rsidR="001B0C2F" w:rsidRPr="00C22A0A">
        <w:t xml:space="preserve"> </w:t>
      </w:r>
      <w:r w:rsidR="00735766" w:rsidRPr="00C22A0A">
        <w:t xml:space="preserve">Priede Nr. 1 </w:t>
      </w:r>
      <w:r w:rsidR="005D5E25" w:rsidRPr="00C22A0A">
        <w:t>nurodyta</w:t>
      </w:r>
      <w:r w:rsidR="00C9316B" w:rsidRPr="00C22A0A">
        <w:t>m</w:t>
      </w:r>
      <w:r w:rsidR="005D5E25" w:rsidRPr="00C22A0A">
        <w:t xml:space="preserve"> </w:t>
      </w:r>
      <w:r w:rsidR="00C9316B" w:rsidRPr="00C22A0A">
        <w:t xml:space="preserve">įrenginių </w:t>
      </w:r>
      <w:r w:rsidR="008C6399">
        <w:t xml:space="preserve">bei visų jų jutiklių </w:t>
      </w:r>
      <w:r w:rsidR="00C9316B" w:rsidRPr="00C22A0A">
        <w:t xml:space="preserve">pilnam integravimui </w:t>
      </w:r>
      <w:r w:rsidR="00466D07">
        <w:t>pagal šios TS reikalavimus</w:t>
      </w:r>
      <w:r w:rsidR="00C9316B" w:rsidRPr="00C22A0A">
        <w:t>.</w:t>
      </w:r>
      <w:r w:rsidR="00C86C55">
        <w:t xml:space="preserve"> Jeigu diegiamos programinės įrangos licencijos yra prenumeratos tipo (angl. Subscription based), </w:t>
      </w:r>
      <w:r w:rsidR="009A275F">
        <w:t xml:space="preserve">Tiekėjas </w:t>
      </w:r>
      <w:r w:rsidR="00A47140">
        <w:t>tai į</w:t>
      </w:r>
      <w:r w:rsidR="00066765">
        <w:t>si</w:t>
      </w:r>
      <w:r w:rsidR="00A47140">
        <w:t>vertinęs</w:t>
      </w:r>
      <w:r w:rsidR="00066765">
        <w:t xml:space="preserve"> </w:t>
      </w:r>
      <w:r w:rsidR="00066765" w:rsidRPr="00C22A0A">
        <w:fldChar w:fldCharType="begin"/>
      </w:r>
      <w:r w:rsidR="00066765" w:rsidRPr="00C22A0A">
        <w:instrText xml:space="preserve"> REF _Ref194923117 \r \h  \* MERGEFORMAT </w:instrText>
      </w:r>
      <w:r w:rsidR="00066765" w:rsidRPr="00C22A0A">
        <w:fldChar w:fldCharType="separate"/>
      </w:r>
      <w:r w:rsidR="005B5EC3">
        <w:t>4.6</w:t>
      </w:r>
      <w:r w:rsidR="00066765" w:rsidRPr="00C22A0A">
        <w:fldChar w:fldCharType="end"/>
      </w:r>
      <w:r w:rsidR="00066765" w:rsidRPr="00C22A0A">
        <w:t xml:space="preserve"> p. lentelės eil. Nr. 1</w:t>
      </w:r>
      <w:r w:rsidR="00A47140">
        <w:t xml:space="preserve"> </w:t>
      </w:r>
      <w:r w:rsidR="00066765">
        <w:t xml:space="preserve">aprašytu įkainiu,  </w:t>
      </w:r>
      <w:r w:rsidR="009A275F">
        <w:t>tur</w:t>
      </w:r>
      <w:r w:rsidR="00066765">
        <w:t>ės</w:t>
      </w:r>
      <w:r w:rsidR="009A275F">
        <w:t xml:space="preserve"> padengti visas prenumeratos išlaidas iki šios sutarties garantinio laikotarpio pabaigos.</w:t>
      </w:r>
    </w:p>
    <w:p w14:paraId="4D63069C" w14:textId="2DDC48AF" w:rsidR="003B13C2" w:rsidRPr="00C22A0A" w:rsidRDefault="009C460F" w:rsidP="00C856F1">
      <w:pPr>
        <w:pStyle w:val="Antrat2"/>
      </w:pPr>
      <w:r w:rsidRPr="00C22A0A">
        <w:t xml:space="preserve">Diegiamos įrangos atitikimas </w:t>
      </w:r>
      <w:r w:rsidR="005D003C" w:rsidRPr="00C22A0A">
        <w:t>TS</w:t>
      </w:r>
      <w:r w:rsidR="003B13C2" w:rsidRPr="00C22A0A">
        <w:t xml:space="preserve"> nurodytiems reikalavimams bus tikrinamas Sutarties vykdymo metu</w:t>
      </w:r>
      <w:r w:rsidR="005F2341" w:rsidRPr="00C22A0A">
        <w:t>.</w:t>
      </w:r>
      <w:r w:rsidR="003B13C2" w:rsidRPr="00C22A0A">
        <w:t xml:space="preserve"> </w:t>
      </w:r>
      <w:r w:rsidR="00BE5FC7" w:rsidRPr="00C22A0A">
        <w:t>Tiekėj</w:t>
      </w:r>
      <w:r w:rsidR="003B13C2" w:rsidRPr="00C22A0A">
        <w:t xml:space="preserve">ui nėra privaloma kartu su pasiūlymu pateikti siūlomos </w:t>
      </w:r>
      <w:r w:rsidR="008575A0" w:rsidRPr="00C22A0A">
        <w:t>įrangos</w:t>
      </w:r>
      <w:r w:rsidR="003B13C2" w:rsidRPr="00C22A0A">
        <w:t xml:space="preserve"> aprašymus, įrodančius atitikimą keliamiems reikalavimams.</w:t>
      </w:r>
    </w:p>
    <w:p w14:paraId="223DE030" w14:textId="4F8176DD" w:rsidR="00764605" w:rsidRPr="00C22A0A" w:rsidRDefault="00C712E5" w:rsidP="00C856F1">
      <w:pPr>
        <w:pStyle w:val="Antrat2"/>
      </w:pPr>
      <w:bookmarkStart w:id="3" w:name="_Ref174193775"/>
      <w:r w:rsidRPr="00C22A0A">
        <w:t xml:space="preserve">Garantinis laikotarpis skaičiuojamas nuo priėmimo–perdavimo akto pasirašymo dienos. Garantiniu laikotarpiu </w:t>
      </w:r>
      <w:r w:rsidR="00BE5FC7" w:rsidRPr="00C22A0A">
        <w:t>Tiekėj</w:t>
      </w:r>
      <w:r w:rsidR="00A73C7C" w:rsidRPr="00C22A0A">
        <w:t>as</w:t>
      </w:r>
      <w:r w:rsidRPr="00C22A0A">
        <w:t xml:space="preserve"> privalo atlikti garantinio aptarnavimo paslaugas savo lėšomis, įskaitant transportavimo</w:t>
      </w:r>
      <w:r w:rsidR="00F91125" w:rsidRPr="00C22A0A">
        <w:t>, vykimo į vietą</w:t>
      </w:r>
      <w:r w:rsidR="00B33CFC" w:rsidRPr="00C22A0A">
        <w:t>, gedimo nustatymo</w:t>
      </w:r>
      <w:r w:rsidR="00F91125" w:rsidRPr="00C22A0A">
        <w:t xml:space="preserve"> ir panašaus pobūdžio</w:t>
      </w:r>
      <w:r w:rsidRPr="00C22A0A">
        <w:t xml:space="preserve"> išlaidas.</w:t>
      </w:r>
      <w:bookmarkEnd w:id="3"/>
      <w:r w:rsidR="00587B50" w:rsidRPr="00C22A0A">
        <w:t xml:space="preserve"> </w:t>
      </w:r>
      <w:r w:rsidR="006055D8" w:rsidRPr="00C22A0A">
        <w:t>Garantiniai sutrikimai bei gedima</w:t>
      </w:r>
      <w:r w:rsidR="007237C1">
        <w:t>i</w:t>
      </w:r>
      <w:r w:rsidR="006055D8" w:rsidRPr="00C22A0A">
        <w:t xml:space="preserve"> registruojami Užsakovo pagalbos tarnyboje.</w:t>
      </w:r>
      <w:r w:rsidR="00863F00" w:rsidRPr="00863F00">
        <w:t xml:space="preserve"> </w:t>
      </w:r>
      <w:r w:rsidR="00863F00">
        <w:t>Tiekėjas</w:t>
      </w:r>
      <w:r w:rsidR="00863F00" w:rsidRPr="00863F00">
        <w:t xml:space="preserve"> pateikia el. pašto adresą bei vartotojo duomenis, kuriuo bus gaunami pranešimai iš pagalbos tarnybos apie registruotą garantinį sutrikimą.</w:t>
      </w:r>
    </w:p>
    <w:p w14:paraId="03A88C89" w14:textId="0A0FF655" w:rsidR="0095042F" w:rsidRPr="00C22A0A" w:rsidRDefault="00DA7D9A" w:rsidP="00C856F1">
      <w:pPr>
        <w:pStyle w:val="Antrat2"/>
      </w:pPr>
      <w:r w:rsidRPr="00C22A0A">
        <w:t xml:space="preserve">Paslaugos </w:t>
      </w:r>
      <w:r w:rsidR="00764605" w:rsidRPr="00C22A0A">
        <w:t xml:space="preserve">turi būti </w:t>
      </w:r>
      <w:r w:rsidRPr="00C22A0A">
        <w:t>teikiamos</w:t>
      </w:r>
      <w:r w:rsidR="00764605" w:rsidRPr="00C22A0A">
        <w:t xml:space="preserve"> vadovaujantis galiojančiais teisės aktais ir dokumentais, reglamentuojančiais darbus valstybinės reikšmės keliuose, galiojančiais standartais, statybos taisyklėmis, elektros įrenginių įrengimo bendrosiomis taisyklėmis, gamintojo instrukcijomis, kitais teisės aktais ir dokumentais reglamentuojančiais elektros įrenginių</w:t>
      </w:r>
      <w:r w:rsidR="00C838F8" w:rsidRPr="00C22A0A">
        <w:t xml:space="preserve"> </w:t>
      </w:r>
      <w:r w:rsidR="00764605" w:rsidRPr="00C22A0A">
        <w:t xml:space="preserve"> įrengimą.</w:t>
      </w:r>
      <w:r w:rsidR="00EB6D6D" w:rsidRPr="00C22A0A">
        <w:t xml:space="preserve"> </w:t>
      </w:r>
      <w:r w:rsidR="00406D87" w:rsidRPr="00C22A0A">
        <w:t>Jeigu paslaugoms teikti reikalinga riboti eismą, p</w:t>
      </w:r>
      <w:r w:rsidR="00EB6D6D" w:rsidRPr="00C22A0A">
        <w:t>rieš</w:t>
      </w:r>
      <w:r w:rsidR="00406D87" w:rsidRPr="00C22A0A">
        <w:t xml:space="preserve"> tai </w:t>
      </w:r>
      <w:r w:rsidR="00BE5FC7" w:rsidRPr="00C22A0A">
        <w:t>Tiekėj</w:t>
      </w:r>
      <w:r w:rsidR="00EB6D6D" w:rsidRPr="00C22A0A">
        <w:t>as privalo gauti leidimą vykdyti darbus kelyje.</w:t>
      </w:r>
      <w:r w:rsidR="0034475F" w:rsidRPr="00C22A0A">
        <w:t xml:space="preserve"> </w:t>
      </w:r>
      <w:r w:rsidR="00764605" w:rsidRPr="00C22A0A">
        <w:t xml:space="preserve">Darbo vietų aptvėrimui kelyje turi būti taikomos standartinės schemos, numatytos Automobilių kelių darbo vietų aptvėrimo ir eismo reguliavimo taisyklėse T DVAER 12. </w:t>
      </w:r>
      <w:r w:rsidR="006F7F1F">
        <w:t xml:space="preserve">Tiekėjas apie </w:t>
      </w:r>
      <w:r w:rsidR="002B2393">
        <w:t xml:space="preserve">eismo ribojimus </w:t>
      </w:r>
      <w:r w:rsidR="006F7F1F" w:rsidRPr="00C22A0A">
        <w:t>privalo informuoti Via Lietuva</w:t>
      </w:r>
      <w:r w:rsidR="00C85EB3">
        <w:t xml:space="preserve"> klientų aptarnavimo centrą</w:t>
      </w:r>
      <w:r w:rsidR="006F7F1F" w:rsidRPr="00C22A0A">
        <w:t xml:space="preserve"> el. paštu</w:t>
      </w:r>
      <w:r w:rsidR="006F7F1F">
        <w:t xml:space="preserve"> vieną dieną</w:t>
      </w:r>
      <w:r w:rsidR="00451B99">
        <w:t xml:space="preserve"> prieš darbų pradžią</w:t>
      </w:r>
      <w:r w:rsidR="006F7F1F" w:rsidRPr="00C22A0A">
        <w:t>.</w:t>
      </w:r>
      <w:r w:rsidR="006F7F1F">
        <w:t xml:space="preserve"> </w:t>
      </w:r>
      <w:r w:rsidR="00764605" w:rsidRPr="00C22A0A">
        <w:t>Atliekant darbus kelyje eismas negali būti nutraukiamas.</w:t>
      </w:r>
    </w:p>
    <w:p w14:paraId="51785106" w14:textId="77777777" w:rsidR="00BF4269" w:rsidRPr="00C22A0A" w:rsidRDefault="00BF4269" w:rsidP="00C856F1">
      <w:pPr>
        <w:pStyle w:val="Antrat2"/>
      </w:pPr>
      <w:r w:rsidRPr="00C22A0A">
        <w:t xml:space="preserve">Perkančioji organizacija, vadovaudamasi 2022 m. kovo 30 d. Lietuvos Respublikos Vyriausybės nutarimu Nr. 280 „Dėl Lietuvos Respublikos viešųjų pirkimų įstatymo 92 straipsnio 13, </w:t>
      </w:r>
      <w:r w:rsidRPr="00C22A0A">
        <w:lastRenderedPageBreak/>
        <w:t>14 ir 15 dalių nuostatų įgyvendinimo“, reikalauja, kad tiekiamos įrangos gamintojas nebūtų iš minėtu nutarimu patvirtinto Valstybių ar teritorijų, kurių tiekėjai, jų subtiekėjai, ūkio subjektai, kurių pajėgumais yra remiamasi, gamintojai, techninės ar programinės įrangos priežiūrą ir palaikymą vykdantys asmenys ar juos kontroliuojantys asmenys nelaikomi patikimais, sąrašo.</w:t>
      </w:r>
    </w:p>
    <w:p w14:paraId="63546F7B" w14:textId="7CBF51AE" w:rsidR="00CB2C94" w:rsidRPr="00C22A0A" w:rsidRDefault="00CB2C94" w:rsidP="00C856F1">
      <w:pPr>
        <w:pStyle w:val="Antrat2"/>
        <w:numPr>
          <w:ilvl w:val="0"/>
          <w:numId w:val="0"/>
        </w:numPr>
      </w:pPr>
    </w:p>
    <w:tbl>
      <w:tblPr>
        <w:tblStyle w:val="Lentelstinklelis"/>
        <w:tblW w:w="0" w:type="auto"/>
        <w:tblLook w:val="04A0" w:firstRow="1" w:lastRow="0" w:firstColumn="1" w:lastColumn="0" w:noHBand="0" w:noVBand="1"/>
      </w:tblPr>
      <w:tblGrid>
        <w:gridCol w:w="9628"/>
      </w:tblGrid>
      <w:tr w:rsidR="00B53812" w:rsidRPr="00C22A0A" w14:paraId="10B6F271" w14:textId="77777777" w:rsidTr="00196B1D">
        <w:trPr>
          <w:trHeight w:val="416"/>
        </w:trPr>
        <w:tc>
          <w:tcPr>
            <w:tcW w:w="9628" w:type="dxa"/>
            <w:shd w:val="clear" w:color="auto" w:fill="006982"/>
            <w:vAlign w:val="center"/>
          </w:tcPr>
          <w:p w14:paraId="379CAD73" w14:textId="369840D0" w:rsidR="00B53812" w:rsidRPr="00C22A0A" w:rsidRDefault="00A20222" w:rsidP="00C856F1">
            <w:pPr>
              <w:pStyle w:val="Antrat1"/>
              <w:ind w:left="357" w:hanging="357"/>
              <w:rPr>
                <w:rFonts w:ascii="Arial" w:hAnsi="Arial" w:cs="Arial"/>
                <w:sz w:val="22"/>
                <w:szCs w:val="22"/>
              </w:rPr>
            </w:pPr>
            <w:bookmarkStart w:id="4" w:name="_Ref196753756"/>
            <w:bookmarkEnd w:id="1"/>
            <w:r w:rsidRPr="00C22A0A">
              <w:rPr>
                <w:rFonts w:ascii="Arial" w:hAnsi="Arial" w:cs="Arial"/>
                <w:sz w:val="22"/>
                <w:szCs w:val="22"/>
              </w:rPr>
              <w:t xml:space="preserve">Reikalavimai </w:t>
            </w:r>
            <w:r w:rsidR="007F2CA3" w:rsidRPr="00C22A0A">
              <w:rPr>
                <w:rFonts w:ascii="Arial" w:hAnsi="Arial" w:cs="Arial"/>
                <w:sz w:val="22"/>
                <w:szCs w:val="22"/>
              </w:rPr>
              <w:t xml:space="preserve">diegiamai </w:t>
            </w:r>
            <w:r w:rsidR="006F41E8" w:rsidRPr="00C22A0A">
              <w:rPr>
                <w:rFonts w:ascii="Arial" w:hAnsi="Arial" w:cs="Arial"/>
                <w:sz w:val="22"/>
                <w:szCs w:val="22"/>
              </w:rPr>
              <w:t>įrangai</w:t>
            </w:r>
            <w:bookmarkEnd w:id="4"/>
          </w:p>
        </w:tc>
      </w:tr>
    </w:tbl>
    <w:p w14:paraId="7F540016" w14:textId="16F66C02" w:rsidR="00F90715" w:rsidRPr="00C22A0A" w:rsidRDefault="00CB7458" w:rsidP="00C856F1">
      <w:pPr>
        <w:pStyle w:val="Antrat2"/>
        <w:numPr>
          <w:ilvl w:val="1"/>
          <w:numId w:val="44"/>
        </w:numPr>
      </w:pPr>
      <w:bookmarkStart w:id="5" w:name="_Ref194916965"/>
      <w:r w:rsidRPr="00C22A0A">
        <w:t xml:space="preserve">Reikalavimai </w:t>
      </w:r>
      <w:r w:rsidR="002A6679" w:rsidRPr="00C22A0A">
        <w:t>integruo</w:t>
      </w:r>
      <w:r w:rsidR="003222B9" w:rsidRPr="00C22A0A">
        <w:t xml:space="preserve">jamos </w:t>
      </w:r>
      <w:r w:rsidR="002A6679" w:rsidRPr="00C22A0A">
        <w:t xml:space="preserve">įrangos stebėjimo </w:t>
      </w:r>
      <w:r w:rsidR="00F41766" w:rsidRPr="00C22A0A">
        <w:t>sistem</w:t>
      </w:r>
      <w:r w:rsidR="00AD6C82">
        <w:t>os paslaugai</w:t>
      </w:r>
      <w:r w:rsidR="00F41766" w:rsidRPr="00C22A0A">
        <w:t xml:space="preserve"> </w:t>
      </w:r>
      <w:r w:rsidR="00BB13AE" w:rsidRPr="00C22A0A">
        <w:t>(</w:t>
      </w:r>
      <w:r w:rsidR="00D20E80">
        <w:t>toliau – Stebėjimo sistema</w:t>
      </w:r>
      <w:r w:rsidR="009376A9" w:rsidRPr="00C22A0A">
        <w:t>):</w:t>
      </w:r>
      <w:bookmarkEnd w:id="5"/>
    </w:p>
    <w:p w14:paraId="366F9D75" w14:textId="231D23AF" w:rsidR="006C6251" w:rsidRDefault="00F46C2A" w:rsidP="00C856F1">
      <w:pPr>
        <w:pStyle w:val="Antrat3"/>
        <w:numPr>
          <w:ilvl w:val="2"/>
          <w:numId w:val="44"/>
        </w:numPr>
        <w:jc w:val="both"/>
      </w:pPr>
      <w:r w:rsidRPr="00C22A0A">
        <w:t xml:space="preserve">Tiekėjas privalo Užsakovui </w:t>
      </w:r>
      <w:r w:rsidR="00D20E80">
        <w:t>sukonfigūruoti</w:t>
      </w:r>
      <w:r w:rsidRPr="00C22A0A">
        <w:t xml:space="preserve"> </w:t>
      </w:r>
      <w:r w:rsidR="00634322">
        <w:t xml:space="preserve">ir paruošti pilnam veikimui </w:t>
      </w:r>
      <w:r w:rsidR="00D20E80">
        <w:t>Stebėjimo sistemą</w:t>
      </w:r>
      <w:r w:rsidRPr="00C22A0A">
        <w:t>, kur</w:t>
      </w:r>
      <w:r w:rsidR="00683F16" w:rsidRPr="00C22A0A">
        <w:t>ioje bus vykdomas integruojamų įrenginių stebėjimas</w:t>
      </w:r>
      <w:r w:rsidR="00954B8E" w:rsidRPr="00C22A0A">
        <w:t>.</w:t>
      </w:r>
      <w:r w:rsidR="0082333D">
        <w:t xml:space="preserve"> Tiekėjas gali išplėsti </w:t>
      </w:r>
      <w:r w:rsidR="00CB38B2">
        <w:t xml:space="preserve">Užsakovo turimą </w:t>
      </w:r>
      <w:r w:rsidR="00C34B04">
        <w:t xml:space="preserve">bandomąją </w:t>
      </w:r>
      <w:r w:rsidR="00CB38B2">
        <w:t>sistem</w:t>
      </w:r>
      <w:r w:rsidR="00C34B04">
        <w:t>os</w:t>
      </w:r>
      <w:r w:rsidR="00CB38B2">
        <w:t xml:space="preserve"> EcoStruxure Building Operation 2024</w:t>
      </w:r>
      <w:r w:rsidR="00C34B04">
        <w:t xml:space="preserve"> versiją arba pasiūlyti alternatyvą.</w:t>
      </w:r>
      <w:r w:rsidR="00BE1393">
        <w:t xml:space="preserve"> Stebėjimo sistema turi atitikti TS reikalavimus.</w:t>
      </w:r>
    </w:p>
    <w:p w14:paraId="216E9ECC" w14:textId="78C146A8" w:rsidR="00541617" w:rsidRPr="00C22A0A" w:rsidRDefault="00541617" w:rsidP="00C856F1">
      <w:pPr>
        <w:pStyle w:val="Antrat3"/>
        <w:numPr>
          <w:ilvl w:val="2"/>
          <w:numId w:val="44"/>
        </w:numPr>
        <w:jc w:val="both"/>
      </w:pPr>
      <w:r>
        <w:t xml:space="preserve">Stebėjimo sistema turi </w:t>
      </w:r>
      <w:r w:rsidR="00423F9E">
        <w:t>būti pilnai parengta darbui per 30 kalendorinių dienų</w:t>
      </w:r>
      <w:r>
        <w:t xml:space="preserve"> </w:t>
      </w:r>
      <w:r w:rsidR="00423F9E">
        <w:t>nuo</w:t>
      </w:r>
      <w:r w:rsidR="007352D6">
        <w:t xml:space="preserve"> užsakymo teikti </w:t>
      </w:r>
      <w:r w:rsidR="002E590B" w:rsidRPr="002E590B">
        <w:t xml:space="preserve">4.6 p. lentelės eil. Nr. 1 </w:t>
      </w:r>
      <w:r w:rsidR="002E590B">
        <w:t>nurodyt</w:t>
      </w:r>
      <w:r w:rsidR="007352D6">
        <w:t>ą</w:t>
      </w:r>
      <w:r w:rsidR="002E590B">
        <w:t xml:space="preserve"> </w:t>
      </w:r>
      <w:r w:rsidR="002E590B" w:rsidRPr="002E590B">
        <w:t>paslaug</w:t>
      </w:r>
      <w:r w:rsidR="00D0375B">
        <w:t>ą</w:t>
      </w:r>
      <w:r w:rsidR="002E590B" w:rsidRPr="002E590B">
        <w:t xml:space="preserve"> </w:t>
      </w:r>
      <w:r w:rsidR="007352D6">
        <w:t>užregistravimo.</w:t>
      </w:r>
    </w:p>
    <w:p w14:paraId="390B6E2F" w14:textId="2FEEA939" w:rsidR="003824CC" w:rsidRDefault="00D20E80" w:rsidP="00C856F1">
      <w:pPr>
        <w:pStyle w:val="Antrat3"/>
        <w:numPr>
          <w:ilvl w:val="2"/>
          <w:numId w:val="44"/>
        </w:numPr>
        <w:jc w:val="both"/>
      </w:pPr>
      <w:r>
        <w:t>Stebėjimo sistemoje</w:t>
      </w:r>
      <w:r w:rsidR="00954B8E" w:rsidRPr="00C22A0A">
        <w:t xml:space="preserve"> turi būti atvaizduojamos įrenginių būsenos spalvomis</w:t>
      </w:r>
      <w:r w:rsidR="0086315B">
        <w:t>. Turi būti atvaizduojamos šios būsenos</w:t>
      </w:r>
      <w:r w:rsidR="00CA6643">
        <w:t>:</w:t>
      </w:r>
    </w:p>
    <w:p w14:paraId="3BEE3EF8" w14:textId="7DFAF86E" w:rsidR="0086315B" w:rsidRDefault="0086315B" w:rsidP="00C856F1">
      <w:pPr>
        <w:pStyle w:val="Antrat3"/>
        <w:numPr>
          <w:ilvl w:val="3"/>
          <w:numId w:val="44"/>
        </w:numPr>
        <w:jc w:val="both"/>
      </w:pPr>
      <w:r>
        <w:t>Į</w:t>
      </w:r>
      <w:r w:rsidR="008E2D4C" w:rsidRPr="008E2D4C">
        <w:t>renginys veikia tinkamai</w:t>
      </w:r>
      <w:r w:rsidR="00CA6643">
        <w:t>.</w:t>
      </w:r>
    </w:p>
    <w:p w14:paraId="28E7F0A5" w14:textId="201993B7" w:rsidR="0086315B" w:rsidRDefault="0086315B" w:rsidP="00C856F1">
      <w:pPr>
        <w:pStyle w:val="Antrat3"/>
        <w:numPr>
          <w:ilvl w:val="3"/>
          <w:numId w:val="44"/>
        </w:numPr>
        <w:jc w:val="both"/>
      </w:pPr>
      <w:r>
        <w:t>Į</w:t>
      </w:r>
      <w:r w:rsidR="008E2D4C" w:rsidRPr="008E2D4C">
        <w:t>renginys neturi elektros energijos maitinimo</w:t>
      </w:r>
      <w:r w:rsidR="00CA6643">
        <w:t>.</w:t>
      </w:r>
    </w:p>
    <w:p w14:paraId="1CEACC10" w14:textId="1044A1C9" w:rsidR="00F376B1" w:rsidRDefault="00A977C0" w:rsidP="00C856F1">
      <w:pPr>
        <w:pStyle w:val="Antrat3"/>
        <w:numPr>
          <w:ilvl w:val="3"/>
          <w:numId w:val="44"/>
        </w:numPr>
        <w:jc w:val="both"/>
      </w:pPr>
      <w:r>
        <w:t>Siu</w:t>
      </w:r>
      <w:r w:rsidR="00CA6643">
        <w:t>r</w:t>
      </w:r>
      <w:r>
        <w:t xml:space="preserve">blinėms: </w:t>
      </w:r>
      <w:r w:rsidR="00CA6643">
        <w:t>v</w:t>
      </w:r>
      <w:r>
        <w:t xml:space="preserve">isi </w:t>
      </w:r>
      <w:r w:rsidR="00F376B1">
        <w:t>siurbliai įjungti</w:t>
      </w:r>
      <w:r w:rsidR="00CA6643">
        <w:t>.</w:t>
      </w:r>
    </w:p>
    <w:p w14:paraId="34D340DF" w14:textId="33FF4861" w:rsidR="00A977C0" w:rsidRDefault="00CA6643" w:rsidP="00C856F1">
      <w:pPr>
        <w:pStyle w:val="Antrat3"/>
        <w:numPr>
          <w:ilvl w:val="3"/>
          <w:numId w:val="44"/>
        </w:numPr>
        <w:jc w:val="both"/>
      </w:pPr>
      <w:r>
        <w:t xml:space="preserve">Siurblinėms: </w:t>
      </w:r>
      <w:r w:rsidR="00A977C0">
        <w:t>siurbliai įjungti bet ne visi (tikėtina vieno iš siurblių gedimas)</w:t>
      </w:r>
      <w:r>
        <w:t>.</w:t>
      </w:r>
    </w:p>
    <w:p w14:paraId="0FBCEC5E" w14:textId="63887918" w:rsidR="006D443C" w:rsidRDefault="00CA6643" w:rsidP="00C856F1">
      <w:pPr>
        <w:pStyle w:val="Antrat3"/>
        <w:numPr>
          <w:ilvl w:val="3"/>
          <w:numId w:val="44"/>
        </w:numPr>
        <w:jc w:val="both"/>
      </w:pPr>
      <w:r>
        <w:t xml:space="preserve">Siurblinėms: </w:t>
      </w:r>
      <w:r w:rsidR="006D443C">
        <w:t>siurbliai išjungti ir vandens lygis žemiau nustatytos ribos (normali išjungta būsena)</w:t>
      </w:r>
      <w:r>
        <w:t>.</w:t>
      </w:r>
    </w:p>
    <w:p w14:paraId="69898165" w14:textId="55F90290" w:rsidR="00736130" w:rsidRDefault="00F376B1" w:rsidP="00C856F1">
      <w:pPr>
        <w:pStyle w:val="Antrat3"/>
        <w:numPr>
          <w:ilvl w:val="3"/>
          <w:numId w:val="44"/>
        </w:numPr>
        <w:jc w:val="both"/>
      </w:pPr>
      <w:r>
        <w:t>Siurblinės siurbliai išjungti</w:t>
      </w:r>
      <w:r w:rsidR="00A977C0">
        <w:t>,</w:t>
      </w:r>
      <w:r>
        <w:t xml:space="preserve"> </w:t>
      </w:r>
      <w:r w:rsidR="006D443C">
        <w:t>bet</w:t>
      </w:r>
      <w:r>
        <w:t xml:space="preserve"> vandens lygis </w:t>
      </w:r>
      <w:r w:rsidR="006D443C">
        <w:t>aukščiau</w:t>
      </w:r>
      <w:r>
        <w:t xml:space="preserve"> nustatytos ribos</w:t>
      </w:r>
      <w:r w:rsidR="006D443C">
        <w:t xml:space="preserve"> (siurblių gedimas).</w:t>
      </w:r>
    </w:p>
    <w:p w14:paraId="5B347075" w14:textId="07E9E70F" w:rsidR="00AE7C23" w:rsidRDefault="00AE7C23" w:rsidP="00C856F1">
      <w:pPr>
        <w:pStyle w:val="Antrat3"/>
        <w:numPr>
          <w:ilvl w:val="3"/>
          <w:numId w:val="44"/>
        </w:numPr>
        <w:jc w:val="both"/>
      </w:pPr>
      <w:r>
        <w:t>Įrenginio kortelėje: vandens lygis, siurblių būklė ir kt.</w:t>
      </w:r>
    </w:p>
    <w:p w14:paraId="412ECCA3" w14:textId="3B1EC384" w:rsidR="00A57BF8" w:rsidRPr="00C22A0A" w:rsidRDefault="00CC76CC" w:rsidP="00C856F1">
      <w:pPr>
        <w:pStyle w:val="Antrat3"/>
        <w:numPr>
          <w:ilvl w:val="2"/>
          <w:numId w:val="44"/>
        </w:numPr>
        <w:jc w:val="both"/>
      </w:pPr>
      <w:r w:rsidRPr="00C22A0A">
        <w:t>Užsakovas pateiks SIM korteles, reikalingas įrengini</w:t>
      </w:r>
      <w:r w:rsidR="00F45FF4" w:rsidRPr="00C22A0A">
        <w:t xml:space="preserve">ų integracijai į </w:t>
      </w:r>
      <w:r w:rsidR="001548C9">
        <w:t>Stebėjimo sistemą</w:t>
      </w:r>
      <w:r w:rsidR="00F45FF4" w:rsidRPr="00C22A0A">
        <w:t>.</w:t>
      </w:r>
      <w:r w:rsidR="00A57BF8" w:rsidRPr="00C22A0A">
        <w:t xml:space="preserve"> </w:t>
      </w:r>
      <w:r w:rsidR="001548C9">
        <w:t>Stebėjimo sistemą</w:t>
      </w:r>
      <w:r w:rsidR="00411DA9" w:rsidRPr="00C22A0A">
        <w:t xml:space="preserve"> </w:t>
      </w:r>
      <w:r w:rsidR="00A57BF8" w:rsidRPr="00C22A0A">
        <w:t>Tiekėjas turi įdiegti Užsakovo tam skirtame serveryje</w:t>
      </w:r>
      <w:r w:rsidRPr="00C22A0A">
        <w:t>.</w:t>
      </w:r>
      <w:r w:rsidR="00962EC6" w:rsidRPr="00C22A0A">
        <w:t xml:space="preserve"> Serveris su įrenginiai</w:t>
      </w:r>
      <w:r w:rsidR="0050444D" w:rsidRPr="00C22A0A">
        <w:t>s</w:t>
      </w:r>
      <w:r w:rsidR="00962EC6" w:rsidRPr="00C22A0A">
        <w:t xml:space="preserve"> komunikuos Užsakovo </w:t>
      </w:r>
      <w:r w:rsidR="0050444D" w:rsidRPr="00C22A0A">
        <w:t>specialiu vietiniu</w:t>
      </w:r>
      <w:r w:rsidR="00962EC6" w:rsidRPr="00C22A0A">
        <w:t xml:space="preserve"> tinklu per </w:t>
      </w:r>
      <w:r w:rsidR="0050444D" w:rsidRPr="00C22A0A">
        <w:t xml:space="preserve">tam dedikuotą APN. Tiekėjas gali siūlyti ir kitokį duomenų perdavimo būdą (pvz. </w:t>
      </w:r>
      <w:r w:rsidR="00397B9D" w:rsidRPr="00C22A0A">
        <w:t>per viešą APN</w:t>
      </w:r>
      <w:r w:rsidR="00411DA9" w:rsidRPr="00C22A0A">
        <w:t>),</w:t>
      </w:r>
      <w:r w:rsidR="00397B9D" w:rsidRPr="00C22A0A">
        <w:t xml:space="preserve"> tačiau tik suderinus su Užsakovu ir atlikus visus būtinus veiksmus susijusius su duomenų saugumu.</w:t>
      </w:r>
    </w:p>
    <w:p w14:paraId="237FF1A6" w14:textId="399E808C" w:rsidR="006C4737" w:rsidRPr="00C22A0A" w:rsidRDefault="00D20E80" w:rsidP="00C856F1">
      <w:pPr>
        <w:pStyle w:val="Antrat3"/>
        <w:numPr>
          <w:ilvl w:val="2"/>
          <w:numId w:val="44"/>
        </w:numPr>
        <w:jc w:val="both"/>
      </w:pPr>
      <w:r>
        <w:t>Stebėjimo sistemos</w:t>
      </w:r>
      <w:r w:rsidR="006C4737" w:rsidRPr="00C22A0A">
        <w:t xml:space="preserve"> funkcionalumas turi apimti:</w:t>
      </w:r>
    </w:p>
    <w:p w14:paraId="7E662D97" w14:textId="77777777" w:rsidR="006C4737" w:rsidRDefault="006C4737" w:rsidP="00C856F1">
      <w:pPr>
        <w:pStyle w:val="Antrat3"/>
        <w:numPr>
          <w:ilvl w:val="3"/>
          <w:numId w:val="44"/>
        </w:numPr>
        <w:jc w:val="both"/>
      </w:pPr>
      <w:r w:rsidRPr="00C22A0A">
        <w:t>Realaus laiko duomenų rinkimą ir vizualizaciją.</w:t>
      </w:r>
    </w:p>
    <w:p w14:paraId="0A9FDEA8" w14:textId="19B8C1F1" w:rsidR="00EE3159" w:rsidRDefault="00EE3159" w:rsidP="00C856F1">
      <w:pPr>
        <w:pStyle w:val="Antrat3"/>
        <w:numPr>
          <w:ilvl w:val="3"/>
          <w:numId w:val="44"/>
        </w:numPr>
        <w:jc w:val="both"/>
      </w:pPr>
      <w:r w:rsidRPr="00C22A0A">
        <w:t>Procesų stebėjimą ir kontrolę</w:t>
      </w:r>
      <w:r>
        <w:t>.</w:t>
      </w:r>
    </w:p>
    <w:p w14:paraId="53D4E346" w14:textId="1A781C84" w:rsidR="00EE3159" w:rsidRDefault="00EE3159" w:rsidP="00C856F1">
      <w:pPr>
        <w:pStyle w:val="Antrat3"/>
        <w:numPr>
          <w:ilvl w:val="3"/>
          <w:numId w:val="44"/>
        </w:numPr>
        <w:jc w:val="both"/>
      </w:pPr>
      <w:r w:rsidRPr="00C22A0A">
        <w:t>Signalizatorių būsenų (kintamųjų) ir įvykių žurnalą</w:t>
      </w:r>
      <w:r>
        <w:t>.</w:t>
      </w:r>
    </w:p>
    <w:p w14:paraId="238BAD06" w14:textId="1127DEC0" w:rsidR="00EE3159" w:rsidRDefault="00EE3159" w:rsidP="00C856F1">
      <w:pPr>
        <w:pStyle w:val="Antrat3"/>
        <w:numPr>
          <w:ilvl w:val="3"/>
          <w:numId w:val="44"/>
        </w:numPr>
        <w:jc w:val="both"/>
      </w:pPr>
      <w:r w:rsidRPr="00C22A0A">
        <w:t>Istorinių duomenų kaupimą</w:t>
      </w:r>
      <w:r>
        <w:t>.</w:t>
      </w:r>
    </w:p>
    <w:p w14:paraId="15F14B70" w14:textId="56A48EB7" w:rsidR="00EE3159" w:rsidRDefault="00EE3159" w:rsidP="00C856F1">
      <w:pPr>
        <w:pStyle w:val="Antrat3"/>
        <w:numPr>
          <w:ilvl w:val="3"/>
          <w:numId w:val="44"/>
        </w:numPr>
        <w:jc w:val="both"/>
      </w:pPr>
      <w:r w:rsidRPr="00C22A0A">
        <w:t>Automatizuot</w:t>
      </w:r>
      <w:r w:rsidR="00011A03">
        <w:t>ą</w:t>
      </w:r>
      <w:r w:rsidRPr="00C22A0A">
        <w:t xml:space="preserve"> ataskaitų generavimą</w:t>
      </w:r>
    </w:p>
    <w:p w14:paraId="69B26F94" w14:textId="65383039" w:rsidR="00EE3159" w:rsidRDefault="00D20E80" w:rsidP="00C856F1">
      <w:pPr>
        <w:pStyle w:val="Antrat3"/>
        <w:numPr>
          <w:ilvl w:val="3"/>
          <w:numId w:val="44"/>
        </w:numPr>
        <w:jc w:val="both"/>
      </w:pPr>
      <w:r>
        <w:t>Stebėjimo sistema</w:t>
      </w:r>
      <w:r w:rsidR="00EE3159" w:rsidRPr="00C22A0A">
        <w:t xml:space="preserve"> privalo turėti grafinę vartotojo sąsają (angl. GUI), kuri leistų patogiai stebėti procesus, valdyti įrenginius ir peržiūrėti istorinius duomenis</w:t>
      </w:r>
      <w:r w:rsidR="00EE3159">
        <w:t>.</w:t>
      </w:r>
      <w:r w:rsidR="00011A03">
        <w:t xml:space="preserve"> Grafinė aplinka turi turėti įrenginių žemėlapį, kuriama būtų galima matyti tikslią įrenginio vietą.</w:t>
      </w:r>
    </w:p>
    <w:p w14:paraId="75194758" w14:textId="44D7F159" w:rsidR="00C31FAC" w:rsidRDefault="00C31FAC" w:rsidP="00C856F1">
      <w:pPr>
        <w:pStyle w:val="Antrat3"/>
        <w:numPr>
          <w:ilvl w:val="3"/>
          <w:numId w:val="44"/>
        </w:numPr>
        <w:jc w:val="both"/>
      </w:pPr>
      <w:r>
        <w:t>Stebėjimo sistema</w:t>
      </w:r>
      <w:r w:rsidRPr="00C22A0A">
        <w:t xml:space="preserve"> </w:t>
      </w:r>
      <w:r w:rsidR="0066531F">
        <w:t>privalo veikti WEB aplikacijos pagrindu: t. y. turi būti galimybė prisijungti</w:t>
      </w:r>
      <w:r w:rsidR="00601F4B">
        <w:t>,</w:t>
      </w:r>
      <w:r w:rsidR="0066531F">
        <w:t xml:space="preserve"> pasiekti vartotojo sąsają</w:t>
      </w:r>
      <w:r w:rsidR="00601F4B">
        <w:t xml:space="preserve"> bei atlikti visus vartotojo veiksmus</w:t>
      </w:r>
      <w:r w:rsidR="0066531F">
        <w:t xml:space="preserve"> per WEB naršyklę.</w:t>
      </w:r>
    </w:p>
    <w:p w14:paraId="2D42005C" w14:textId="5278C20E" w:rsidR="00EE3159" w:rsidRDefault="00D20E80" w:rsidP="00C856F1">
      <w:pPr>
        <w:pStyle w:val="Antrat3"/>
        <w:numPr>
          <w:ilvl w:val="3"/>
          <w:numId w:val="44"/>
        </w:numPr>
        <w:jc w:val="both"/>
      </w:pPr>
      <w:r>
        <w:t>Stebėjimo sistemos</w:t>
      </w:r>
      <w:r w:rsidR="00EE3159">
        <w:t xml:space="preserve"> </w:t>
      </w:r>
      <w:r w:rsidR="00EE3159" w:rsidRPr="00C22A0A">
        <w:t>valdymas turi būti intuityvus ir palaikyti konfigūruojamas vartotojo sąsajas. Vartotojo nustatymai turi išlikti tam pačiam vartotojui prisijungus kitą kartą</w:t>
      </w:r>
      <w:r w:rsidR="00EE3159">
        <w:t>.</w:t>
      </w:r>
    </w:p>
    <w:p w14:paraId="35B08B26" w14:textId="2FC3CBD2" w:rsidR="00EE3159" w:rsidRDefault="00D20E80" w:rsidP="00C856F1">
      <w:pPr>
        <w:pStyle w:val="Antrat3"/>
        <w:numPr>
          <w:ilvl w:val="3"/>
          <w:numId w:val="44"/>
        </w:numPr>
        <w:jc w:val="both"/>
      </w:pPr>
      <w:r>
        <w:t>Stebėjimo sistema</w:t>
      </w:r>
      <w:r w:rsidR="00EE3159">
        <w:t xml:space="preserve"> </w:t>
      </w:r>
      <w:r w:rsidR="00EE3159" w:rsidRPr="00C22A0A">
        <w:t>turi būti integruojama su įvairiais duomenų šaltiniais (PLCs, gamintojo montuojamais specializuotais mikrovaldikliais, IoT įrenginiais, duomenų bazėmis, kt.)</w:t>
      </w:r>
      <w:r w:rsidR="00EE3159">
        <w:t>.</w:t>
      </w:r>
    </w:p>
    <w:p w14:paraId="5B71001F" w14:textId="13D2CE78" w:rsidR="00500E7C" w:rsidRDefault="00500E7C" w:rsidP="00C856F1">
      <w:pPr>
        <w:pStyle w:val="Antrat3"/>
        <w:numPr>
          <w:ilvl w:val="3"/>
          <w:numId w:val="44"/>
        </w:numPr>
        <w:jc w:val="both"/>
      </w:pPr>
      <w:r>
        <w:t>Stebėjimo</w:t>
      </w:r>
      <w:r w:rsidR="00CC3876">
        <w:t xml:space="preserve"> sistemoje turi būti galimybė konfigūruoti </w:t>
      </w:r>
      <w:r w:rsidR="00D92DE5">
        <w:t xml:space="preserve">automatiškai generuojamus </w:t>
      </w:r>
      <w:r w:rsidR="00CC3876">
        <w:t xml:space="preserve">aliarmus </w:t>
      </w:r>
      <w:r w:rsidR="00D92DE5">
        <w:t xml:space="preserve">pagal iš įrenginių surenkamus parametrus. Sistema turi </w:t>
      </w:r>
      <w:r w:rsidR="00BA11C7">
        <w:t xml:space="preserve">automatiškai </w:t>
      </w:r>
      <w:r w:rsidR="00D92DE5">
        <w:t xml:space="preserve">išsiųsti el. laišką </w:t>
      </w:r>
      <w:r w:rsidR="00BA11C7">
        <w:t>apie aliarmą nurodytais el. pašto adresais.</w:t>
      </w:r>
    </w:p>
    <w:p w14:paraId="0310FADA" w14:textId="0EDC79DC" w:rsidR="00EE3159" w:rsidRDefault="00D20E80" w:rsidP="00C856F1">
      <w:pPr>
        <w:pStyle w:val="Antrat3"/>
        <w:numPr>
          <w:ilvl w:val="3"/>
          <w:numId w:val="44"/>
        </w:numPr>
        <w:jc w:val="both"/>
      </w:pPr>
      <w:r>
        <w:t>Stebėjimo sistema</w:t>
      </w:r>
      <w:r w:rsidR="00EE3159">
        <w:t xml:space="preserve"> </w:t>
      </w:r>
      <w:r w:rsidR="00EE3159" w:rsidRPr="00C22A0A">
        <w:t>turi veikti Windows operacinė</w:t>
      </w:r>
      <w:r>
        <w:t>s</w:t>
      </w:r>
      <w:r w:rsidR="00EE3159" w:rsidRPr="00C22A0A">
        <w:t xml:space="preserve"> sistemos</w:t>
      </w:r>
      <w:r>
        <w:t xml:space="preserve"> palaikomose versijose.</w:t>
      </w:r>
    </w:p>
    <w:p w14:paraId="14FA58AF" w14:textId="4C51EF95" w:rsidR="00EE3159" w:rsidRDefault="00D20E80" w:rsidP="00C856F1">
      <w:pPr>
        <w:pStyle w:val="Antrat3"/>
        <w:numPr>
          <w:ilvl w:val="3"/>
          <w:numId w:val="44"/>
        </w:numPr>
        <w:jc w:val="both"/>
      </w:pPr>
      <w:r>
        <w:t>Stebėjimo sistema</w:t>
      </w:r>
      <w:r w:rsidR="00EE3159">
        <w:t xml:space="preserve"> </w:t>
      </w:r>
      <w:r w:rsidR="00EE3159" w:rsidRPr="00C22A0A">
        <w:t xml:space="preserve">turi būti pritaikyta visų Tiekėjo vykdomų įrenginių integracijai. Turi būti pateikta visa dokumentacija ir informacija, kokiu būdu turės būti vykdoma įrenginių </w:t>
      </w:r>
      <w:r w:rsidR="00EE3159" w:rsidRPr="00C22A0A">
        <w:lastRenderedPageBreak/>
        <w:t xml:space="preserve">integracija pasibaigus sutarčiai su Tiekėju. Užsakovas turi būti apmokytas atlikti įrenginių integraciją iš </w:t>
      </w:r>
      <w:r>
        <w:t>Stebėjimo sistemos</w:t>
      </w:r>
      <w:r w:rsidR="00EE3159" w:rsidRPr="00C22A0A">
        <w:t xml:space="preserve"> pusės</w:t>
      </w:r>
      <w:r w:rsidR="00BF103E">
        <w:t>.</w:t>
      </w:r>
    </w:p>
    <w:p w14:paraId="1D512A9E" w14:textId="0BF369A0" w:rsidR="00D151BF" w:rsidRDefault="00D20E80" w:rsidP="00C856F1">
      <w:pPr>
        <w:pStyle w:val="Antrat3"/>
        <w:numPr>
          <w:ilvl w:val="3"/>
          <w:numId w:val="44"/>
        </w:numPr>
        <w:jc w:val="both"/>
      </w:pPr>
      <w:r>
        <w:t>Stebėjimo sistema</w:t>
      </w:r>
      <w:r w:rsidR="00D151BF">
        <w:t xml:space="preserve"> </w:t>
      </w:r>
      <w:r w:rsidR="00D151BF" w:rsidRPr="00C22A0A">
        <w:t>turi turėti vartotojų autentifikaciją ir teisių valdymą</w:t>
      </w:r>
      <w:r w:rsidR="00D151BF">
        <w:t>.</w:t>
      </w:r>
    </w:p>
    <w:p w14:paraId="0A6909BA" w14:textId="0721EDFE" w:rsidR="00D151BF" w:rsidRDefault="00D20E80" w:rsidP="00C856F1">
      <w:pPr>
        <w:pStyle w:val="Antrat3"/>
        <w:numPr>
          <w:ilvl w:val="3"/>
          <w:numId w:val="44"/>
        </w:numPr>
        <w:jc w:val="both"/>
      </w:pPr>
      <w:r>
        <w:t>Stebėjimo sistemoje</w:t>
      </w:r>
      <w:r w:rsidR="00D151BF">
        <w:t xml:space="preserve"> </w:t>
      </w:r>
      <w:r w:rsidR="00D151BF" w:rsidRPr="00C22A0A">
        <w:t>turi būti užtikrintas duomenų šifravimas (pvz., TLS 1.2 ar naujesnė versija</w:t>
      </w:r>
      <w:r w:rsidR="00D151BF">
        <w:t>)</w:t>
      </w:r>
      <w:r w:rsidR="00495220">
        <w:t>.</w:t>
      </w:r>
    </w:p>
    <w:p w14:paraId="3818E9B3" w14:textId="0C2BD7F3" w:rsidR="00495220" w:rsidRDefault="00D20E80" w:rsidP="00C856F1">
      <w:pPr>
        <w:pStyle w:val="Antrat3"/>
        <w:numPr>
          <w:ilvl w:val="3"/>
          <w:numId w:val="44"/>
        </w:numPr>
        <w:jc w:val="both"/>
      </w:pPr>
      <w:r>
        <w:t>Stebėjimo sistema</w:t>
      </w:r>
      <w:r w:rsidR="00495220">
        <w:t xml:space="preserve"> </w:t>
      </w:r>
      <w:r w:rsidR="00495220" w:rsidRPr="00C22A0A">
        <w:t>turi būti apsaugota nuo kibernetinių atakų ir galimų pažeidžiamumų</w:t>
      </w:r>
      <w:r w:rsidR="00495220">
        <w:t>.</w:t>
      </w:r>
      <w:r w:rsidR="004E3B49">
        <w:t xml:space="preserve"> </w:t>
      </w:r>
      <w:r>
        <w:t>Stebėjimo sistema</w:t>
      </w:r>
      <w:r w:rsidR="001548C9">
        <w:t>i</w:t>
      </w:r>
      <w:r w:rsidR="004E3B49" w:rsidRPr="004E3B49">
        <w:t xml:space="preserve"> </w:t>
      </w:r>
      <w:r w:rsidR="001548C9">
        <w:t>T</w:t>
      </w:r>
      <w:r w:rsidR="004E3B49" w:rsidRPr="004E3B49">
        <w:t>iekėjas viso garantinio laikotarpio metu turi užtikrinti reguliarius saugumo atnaujinimus.</w:t>
      </w:r>
    </w:p>
    <w:p w14:paraId="5457FFE3" w14:textId="13FA8901" w:rsidR="00495220" w:rsidRDefault="001548C9" w:rsidP="00C856F1">
      <w:pPr>
        <w:pStyle w:val="Antrat3"/>
        <w:numPr>
          <w:ilvl w:val="3"/>
          <w:numId w:val="44"/>
        </w:numPr>
        <w:jc w:val="both"/>
      </w:pPr>
      <w:r>
        <w:t>Stebėjimo sistema</w:t>
      </w:r>
      <w:r w:rsidR="00495220">
        <w:t xml:space="preserve"> </w:t>
      </w:r>
      <w:r w:rsidR="00495220" w:rsidRPr="00C22A0A">
        <w:t>turi turėti žurnalo įrašus, fiksuojančius visus sistemoje atliktus veiksmus</w:t>
      </w:r>
      <w:r w:rsidR="009B5963">
        <w:t>. Duomenys saugomi ne mažiau kaip</w:t>
      </w:r>
      <w:r w:rsidR="00744DA4">
        <w:t xml:space="preserve"> 1 </w:t>
      </w:r>
      <w:r w:rsidR="009B5963">
        <w:t xml:space="preserve">(vienerius) </w:t>
      </w:r>
      <w:r w:rsidR="00744DA4">
        <w:t>metus.</w:t>
      </w:r>
    </w:p>
    <w:p w14:paraId="28E5124A" w14:textId="6FEA3384" w:rsidR="00495220" w:rsidRDefault="00495220" w:rsidP="00C856F1">
      <w:pPr>
        <w:pStyle w:val="Antrat3"/>
        <w:numPr>
          <w:ilvl w:val="2"/>
          <w:numId w:val="44"/>
        </w:numPr>
        <w:jc w:val="both"/>
      </w:pPr>
      <w:r w:rsidRPr="00C22A0A">
        <w:t xml:space="preserve">Tiekėjas turi atlikti </w:t>
      </w:r>
      <w:r w:rsidR="001548C9">
        <w:t>Stebėjimo sistemos</w:t>
      </w:r>
      <w:r w:rsidRPr="00C22A0A">
        <w:t xml:space="preserve"> diegimą ir konfigūravimą pagal Užsakovo poreikius</w:t>
      </w:r>
      <w:r>
        <w:t>.</w:t>
      </w:r>
    </w:p>
    <w:p w14:paraId="26291E9A" w14:textId="2534DA4D" w:rsidR="00495220" w:rsidRDefault="00495220" w:rsidP="00C856F1">
      <w:pPr>
        <w:pStyle w:val="Antrat3"/>
        <w:numPr>
          <w:ilvl w:val="2"/>
          <w:numId w:val="44"/>
        </w:numPr>
        <w:jc w:val="both"/>
      </w:pPr>
      <w:r w:rsidRPr="00C22A0A">
        <w:t xml:space="preserve">Tiekėjas turi apmokyti Užsakovo darbuotojus naudotis </w:t>
      </w:r>
      <w:r w:rsidR="001548C9">
        <w:t>Stebėjimo sistema</w:t>
      </w:r>
      <w:r w:rsidRPr="00C22A0A">
        <w:t>. Apmokymai turi vykti nuotoliniu būdu, atliekant mokymų įrašymą, kuris turės būti pateiktas Užsakovui. Užsakovas nuotoliniu būdu apmokomų darbuotojų kiekį pateiks Sutarties vykdymo metu</w:t>
      </w:r>
      <w:r>
        <w:t>.</w:t>
      </w:r>
    </w:p>
    <w:p w14:paraId="6F3A968A" w14:textId="6F17AD2D" w:rsidR="00495220" w:rsidRDefault="001548C9" w:rsidP="00C856F1">
      <w:pPr>
        <w:pStyle w:val="Antrat3"/>
        <w:numPr>
          <w:ilvl w:val="2"/>
          <w:numId w:val="44"/>
        </w:numPr>
        <w:jc w:val="both"/>
      </w:pPr>
      <w:r>
        <w:t>Stebėjimo sistema</w:t>
      </w:r>
      <w:r w:rsidR="00495220">
        <w:t xml:space="preserve"> </w:t>
      </w:r>
      <w:r w:rsidR="00495220" w:rsidRPr="00C22A0A">
        <w:t>turi turėti gamintojo palaikymą ne trumpiau kaip 5 metus</w:t>
      </w:r>
      <w:r w:rsidR="00495220">
        <w:t>.</w:t>
      </w:r>
    </w:p>
    <w:p w14:paraId="150DE3B4" w14:textId="1E70ECB7" w:rsidR="00495220" w:rsidRPr="00C22A0A" w:rsidRDefault="00215594" w:rsidP="00C856F1">
      <w:pPr>
        <w:pStyle w:val="Antrat3"/>
        <w:numPr>
          <w:ilvl w:val="2"/>
          <w:numId w:val="44"/>
        </w:numPr>
        <w:jc w:val="both"/>
      </w:pPr>
      <w:r>
        <w:t>Sutarties galiojimo ir g</w:t>
      </w:r>
      <w:r w:rsidR="00495220" w:rsidRPr="00C22A0A">
        <w:t xml:space="preserve">arantinio laikotarpio metu, su </w:t>
      </w:r>
      <w:r w:rsidR="001548C9">
        <w:t>Stebėjimo sistema</w:t>
      </w:r>
      <w:r w:rsidR="00495220" w:rsidRPr="00C22A0A">
        <w:t xml:space="preserve"> susijusiems sutrikimams turi būti teikiama techninė pagalba </w:t>
      </w:r>
      <w:r w:rsidR="00774669">
        <w:t xml:space="preserve">darbo dienomis </w:t>
      </w:r>
      <w:r w:rsidR="00495220" w:rsidRPr="00C22A0A">
        <w:t>bei reagavimas į incidentus per ne ilgiau kaip 6 darbo valandas</w:t>
      </w:r>
      <w:r w:rsidR="00495220">
        <w:t>.</w:t>
      </w:r>
      <w:r w:rsidR="005B1425">
        <w:t xml:space="preserve"> Suminis </w:t>
      </w:r>
      <w:r w:rsidR="00D41641">
        <w:t xml:space="preserve">Stebėjimo </w:t>
      </w:r>
      <w:r w:rsidR="005B1425">
        <w:t xml:space="preserve">sistemos neveikimas per metus negali viršyti </w:t>
      </w:r>
      <w:r w:rsidR="00B52215">
        <w:t>80</w:t>
      </w:r>
      <w:r w:rsidR="00BB427A">
        <w:t xml:space="preserve"> valandų per metus.</w:t>
      </w:r>
    </w:p>
    <w:p w14:paraId="51F17714" w14:textId="6D35EF83" w:rsidR="00C51D4A" w:rsidRPr="00C22A0A" w:rsidRDefault="00883964" w:rsidP="00C856F1">
      <w:pPr>
        <w:pStyle w:val="Antrat2"/>
        <w:numPr>
          <w:ilvl w:val="1"/>
          <w:numId w:val="44"/>
        </w:numPr>
      </w:pPr>
      <w:bookmarkStart w:id="6" w:name="_Ref194916969"/>
      <w:r>
        <w:t>Kiekvienas įrenginys</w:t>
      </w:r>
      <w:r w:rsidR="002C12A5">
        <w:t xml:space="preserve"> </w:t>
      </w:r>
      <w:r w:rsidR="0058618C">
        <w:t xml:space="preserve">turi gebėti atiduoti duomenis ne tik į Tiekėjo sukonfigūruotą stebėjimo sistemą bet ir į </w:t>
      </w:r>
      <w:bookmarkEnd w:id="6"/>
      <w:r w:rsidR="00471745">
        <w:t xml:space="preserve">bet kokią kitą </w:t>
      </w:r>
      <w:r w:rsidR="00470B02">
        <w:t>Užsakovo sistemą</w:t>
      </w:r>
      <w:r w:rsidR="00471745">
        <w:t xml:space="preserve"> pagal šiuo</w:t>
      </w:r>
      <w:r w:rsidR="00D41641">
        <w:t>s</w:t>
      </w:r>
      <w:r w:rsidR="00471745">
        <w:t xml:space="preserve"> reikalavimus</w:t>
      </w:r>
      <w:r w:rsidR="00DD6527">
        <w:t>:</w:t>
      </w:r>
    </w:p>
    <w:p w14:paraId="202E68D1" w14:textId="49DBCD62" w:rsidR="003E0A27" w:rsidRPr="00C22A0A" w:rsidRDefault="003E0A27" w:rsidP="00C856F1">
      <w:pPr>
        <w:pStyle w:val="Antrat3"/>
        <w:numPr>
          <w:ilvl w:val="2"/>
          <w:numId w:val="44"/>
        </w:numPr>
        <w:jc w:val="both"/>
      </w:pPr>
      <w:r w:rsidRPr="00C22A0A">
        <w:t xml:space="preserve">Duomenys perdavimui į </w:t>
      </w:r>
      <w:r w:rsidR="00A307F8">
        <w:t>Užsakovo sistemą</w:t>
      </w:r>
      <w:r w:rsidRPr="00C22A0A">
        <w:t xml:space="preserve"> turi būti pasiekiami per API (angl. Application programming interface).</w:t>
      </w:r>
      <w:r w:rsidR="004570D5" w:rsidRPr="00C22A0A">
        <w:t xml:space="preserve"> </w:t>
      </w:r>
      <w:r w:rsidR="00E2047B">
        <w:t>P</w:t>
      </w:r>
      <w:r w:rsidR="00DA1A2D" w:rsidRPr="00DA1A2D">
        <w:t xml:space="preserve">er API </w:t>
      </w:r>
      <w:r w:rsidR="00E2047B">
        <w:t xml:space="preserve">turi būti </w:t>
      </w:r>
      <w:r w:rsidR="00DA1A2D" w:rsidRPr="00DA1A2D">
        <w:t>perduo</w:t>
      </w:r>
      <w:r w:rsidR="00E2047B">
        <w:t>dami</w:t>
      </w:r>
      <w:r w:rsidR="00DA1A2D" w:rsidRPr="00DA1A2D">
        <w:t xml:space="preserve"> vis</w:t>
      </w:r>
      <w:r w:rsidR="00E2047B">
        <w:t>i</w:t>
      </w:r>
      <w:r w:rsidR="00DA1A2D" w:rsidRPr="00DA1A2D">
        <w:t xml:space="preserve"> duomenų parametr</w:t>
      </w:r>
      <w:r w:rsidR="00E2047B">
        <w:t>ai</w:t>
      </w:r>
      <w:r w:rsidR="00DA1A2D" w:rsidRPr="00DA1A2D">
        <w:t xml:space="preserve"> į</w:t>
      </w:r>
      <w:r w:rsidR="00CB564E">
        <w:t xml:space="preserve"> Užsakovo sistemą</w:t>
      </w:r>
      <w:r w:rsidR="00DA1A2D" w:rsidRPr="00DA1A2D">
        <w:t>.</w:t>
      </w:r>
    </w:p>
    <w:p w14:paraId="0A19A35F" w14:textId="7633115F" w:rsidR="003E0A27" w:rsidRPr="00C22A0A" w:rsidRDefault="003E0A27" w:rsidP="00C856F1">
      <w:pPr>
        <w:pStyle w:val="Antrat3"/>
        <w:numPr>
          <w:ilvl w:val="2"/>
          <w:numId w:val="44"/>
        </w:numPr>
        <w:jc w:val="both"/>
      </w:pPr>
      <w:r w:rsidRPr="00C22A0A">
        <w:t>Duomenų formatas: json arba xml.</w:t>
      </w:r>
    </w:p>
    <w:p w14:paraId="62076D1A" w14:textId="2ACCF135" w:rsidR="00C51D4A" w:rsidRPr="00C22A0A" w:rsidRDefault="00510043" w:rsidP="00C856F1">
      <w:pPr>
        <w:pStyle w:val="Antrat3"/>
        <w:numPr>
          <w:ilvl w:val="2"/>
          <w:numId w:val="44"/>
        </w:numPr>
        <w:jc w:val="both"/>
      </w:pPr>
      <w:r w:rsidRPr="00C22A0A">
        <w:t xml:space="preserve">Duomenų </w:t>
      </w:r>
      <w:r w:rsidR="006554E7" w:rsidRPr="00C22A0A">
        <w:t>teikimo</w:t>
      </w:r>
      <w:r w:rsidRPr="00C22A0A">
        <w:t xml:space="preserve"> protokolas </w:t>
      </w:r>
      <w:r w:rsidR="007D1416" w:rsidRPr="00C22A0A">
        <w:t xml:space="preserve">į </w:t>
      </w:r>
      <w:r w:rsidR="00A307F8">
        <w:t>Užsakovo sistemą</w:t>
      </w:r>
      <w:r w:rsidR="007D1416" w:rsidRPr="00C22A0A">
        <w:t xml:space="preserve"> </w:t>
      </w:r>
      <w:r w:rsidRPr="00C22A0A">
        <w:t>turi būti atviras</w:t>
      </w:r>
      <w:r w:rsidR="00BE16C0" w:rsidRPr="00C22A0A">
        <w:t xml:space="preserve"> (aprašymas pateiktas Via Lietuvai, </w:t>
      </w:r>
      <w:r w:rsidR="005736D5" w:rsidRPr="00C22A0A">
        <w:t>protokolas neapsaugotas licencijos, neribojamas Via Lietuvos naudojimui pasibaigus Sutarčiai)</w:t>
      </w:r>
    </w:p>
    <w:p w14:paraId="4828E28B" w14:textId="2EA6BC66" w:rsidR="007D1416" w:rsidRDefault="007D1416" w:rsidP="00C856F1">
      <w:pPr>
        <w:pStyle w:val="Antrat3"/>
        <w:numPr>
          <w:ilvl w:val="2"/>
          <w:numId w:val="44"/>
        </w:numPr>
        <w:jc w:val="both"/>
      </w:pPr>
      <w:r w:rsidRPr="00C22A0A">
        <w:t>Turi būti pateikta išsami instrukcija, kokiu formatu atiduodami duomeny</w:t>
      </w:r>
      <w:r w:rsidR="00A57BF8" w:rsidRPr="00C22A0A">
        <w:t>s</w:t>
      </w:r>
      <w:r w:rsidRPr="00C22A0A">
        <w:t xml:space="preserve"> per API ir </w:t>
      </w:r>
      <w:r w:rsidR="00A57BF8" w:rsidRPr="00C22A0A">
        <w:t>pakankamo aiškumo informacija, kaip gautus duomenis interpretuoti.</w:t>
      </w:r>
      <w:r w:rsidR="002F1044">
        <w:t xml:space="preserve"> </w:t>
      </w:r>
      <w:r w:rsidR="002F1044" w:rsidRPr="002F1044">
        <w:t>API dokumentacija turi būti pateikta naudojant standartizuotą formatą.</w:t>
      </w:r>
    </w:p>
    <w:p w14:paraId="516E6591" w14:textId="3C883847" w:rsidR="006751FA" w:rsidRDefault="006751FA" w:rsidP="00C856F1">
      <w:pPr>
        <w:pStyle w:val="Antrat3"/>
        <w:numPr>
          <w:ilvl w:val="2"/>
          <w:numId w:val="44"/>
        </w:numPr>
        <w:jc w:val="both"/>
      </w:pPr>
      <w:r>
        <w:t xml:space="preserve">Kiekvienas įrenginys turi turėti unikalų ID numerį, kurio pagrindu galėtų būti </w:t>
      </w:r>
      <w:r w:rsidR="0029095E">
        <w:t>identifikuojamas</w:t>
      </w:r>
      <w:r>
        <w:t xml:space="preserve"> Užsakovo sistemoje.</w:t>
      </w:r>
    </w:p>
    <w:p w14:paraId="45519809" w14:textId="331A852A" w:rsidR="00EE17A5" w:rsidRPr="00C22A0A" w:rsidRDefault="00EE17A5" w:rsidP="00C856F1">
      <w:pPr>
        <w:pStyle w:val="Antrat3"/>
        <w:numPr>
          <w:ilvl w:val="2"/>
          <w:numId w:val="44"/>
        </w:numPr>
        <w:jc w:val="both"/>
      </w:pPr>
      <w:r>
        <w:t xml:space="preserve">Dingus ryšiui su išorine sistema, įrenginys turi kaupti duomenis iki </w:t>
      </w:r>
      <w:r w:rsidR="00777B01">
        <w:t>14</w:t>
      </w:r>
      <w:r>
        <w:t xml:space="preserve"> </w:t>
      </w:r>
      <w:r w:rsidR="004F6A13">
        <w:t>parų. A</w:t>
      </w:r>
      <w:r>
        <w:t>tsistačius ryšiui</w:t>
      </w:r>
      <w:r w:rsidR="004F6A13">
        <w:t xml:space="preserve"> duomenys turi būti perduoti į sistemą.</w:t>
      </w:r>
    </w:p>
    <w:p w14:paraId="77A1132E" w14:textId="2EC96004" w:rsidR="00F41766" w:rsidRPr="00C22A0A" w:rsidRDefault="00F41766" w:rsidP="00C856F1">
      <w:pPr>
        <w:pStyle w:val="Antrat2"/>
        <w:numPr>
          <w:ilvl w:val="1"/>
          <w:numId w:val="44"/>
        </w:numPr>
      </w:pPr>
      <w:bookmarkStart w:id="7" w:name="_Ref194917427"/>
      <w:r w:rsidRPr="00C22A0A">
        <w:t xml:space="preserve">Reikalavimai naftos </w:t>
      </w:r>
      <w:r w:rsidR="00EB5B13">
        <w:t>surinktuvo</w:t>
      </w:r>
      <w:r w:rsidRPr="00C22A0A">
        <w:t xml:space="preserve"> išplėtimo paslaugai</w:t>
      </w:r>
      <w:bookmarkEnd w:id="7"/>
    </w:p>
    <w:p w14:paraId="6390C862" w14:textId="77777777" w:rsidR="00D23080" w:rsidRDefault="008C70AF" w:rsidP="00C856F1">
      <w:pPr>
        <w:pStyle w:val="Antrat3"/>
        <w:numPr>
          <w:ilvl w:val="2"/>
          <w:numId w:val="44"/>
        </w:numPr>
        <w:jc w:val="both"/>
      </w:pPr>
      <w:r w:rsidRPr="00C22A0A">
        <w:t>Turi būti įdiegtas jutiklių komplektas būsenų stebėjimui</w:t>
      </w:r>
      <w:r w:rsidR="00D23080">
        <w:t>:</w:t>
      </w:r>
    </w:p>
    <w:p w14:paraId="753395C1" w14:textId="2644485A" w:rsidR="00D23080" w:rsidRDefault="00D23080" w:rsidP="00C856F1">
      <w:pPr>
        <w:pStyle w:val="Antrat3"/>
        <w:numPr>
          <w:ilvl w:val="3"/>
          <w:numId w:val="44"/>
        </w:numPr>
        <w:jc w:val="both"/>
      </w:pPr>
      <w:r>
        <w:t>T</w:t>
      </w:r>
      <w:r w:rsidR="008C70AF" w:rsidRPr="00C22A0A">
        <w:t>eršalų</w:t>
      </w:r>
      <w:r>
        <w:t>.</w:t>
      </w:r>
    </w:p>
    <w:p w14:paraId="508AF23A" w14:textId="24985C4B" w:rsidR="00D23080" w:rsidRDefault="00D23080" w:rsidP="00C856F1">
      <w:pPr>
        <w:pStyle w:val="Antrat3"/>
        <w:numPr>
          <w:ilvl w:val="3"/>
          <w:numId w:val="44"/>
        </w:numPr>
        <w:jc w:val="both"/>
      </w:pPr>
      <w:r>
        <w:t>P</w:t>
      </w:r>
      <w:r w:rsidR="008C70AF" w:rsidRPr="00C22A0A">
        <w:t>atvankos</w:t>
      </w:r>
      <w:r>
        <w:t>.</w:t>
      </w:r>
    </w:p>
    <w:p w14:paraId="3F91E740" w14:textId="77777777" w:rsidR="00E81748" w:rsidRDefault="00D23080" w:rsidP="00C856F1">
      <w:pPr>
        <w:pStyle w:val="Antrat3"/>
        <w:numPr>
          <w:ilvl w:val="3"/>
          <w:numId w:val="44"/>
        </w:numPr>
        <w:jc w:val="both"/>
      </w:pPr>
      <w:r>
        <w:t>D</w:t>
      </w:r>
      <w:r w:rsidR="008C70AF" w:rsidRPr="00C22A0A">
        <w:t>umblo/smėlio</w:t>
      </w:r>
      <w:r>
        <w:t>.</w:t>
      </w:r>
    </w:p>
    <w:p w14:paraId="22702EB3" w14:textId="656630EE" w:rsidR="00E81748" w:rsidRDefault="00036F8B" w:rsidP="00C856F1">
      <w:pPr>
        <w:pStyle w:val="Antrat3"/>
        <w:numPr>
          <w:ilvl w:val="3"/>
          <w:numId w:val="44"/>
        </w:numPr>
        <w:jc w:val="both"/>
      </w:pPr>
      <w:r>
        <w:t>J</w:t>
      </w:r>
      <w:r w:rsidR="00126E7F">
        <w:t>utiklis vandens lygio stebėjimui (pvz. ultragarso</w:t>
      </w:r>
      <w:r w:rsidR="000E42C7">
        <w:t xml:space="preserve"> ar hidrostatinis jutiklis</w:t>
      </w:r>
      <w:r w:rsidR="00126E7F">
        <w:t>).</w:t>
      </w:r>
    </w:p>
    <w:p w14:paraId="29355F6C" w14:textId="5969367E" w:rsidR="0023255A" w:rsidRPr="00C22A0A" w:rsidRDefault="00036F8B" w:rsidP="00C856F1">
      <w:pPr>
        <w:pStyle w:val="Antrat3"/>
        <w:numPr>
          <w:ilvl w:val="3"/>
          <w:numId w:val="44"/>
        </w:numPr>
        <w:jc w:val="both"/>
      </w:pPr>
      <w:r>
        <w:t>Į</w:t>
      </w:r>
      <w:r w:rsidR="0023255A">
        <w:t>rangos spintos durų būklės jutiklis (durų padėtis, atidaryta / uždaryta)</w:t>
      </w:r>
      <w:r w:rsidR="00D7417F">
        <w:t>.</w:t>
      </w:r>
    </w:p>
    <w:p w14:paraId="260A5EB5" w14:textId="09226465" w:rsidR="00BB7ABD" w:rsidRPr="00C22A0A" w:rsidRDefault="00BB7ABD" w:rsidP="00C856F1">
      <w:pPr>
        <w:pStyle w:val="Antrat3"/>
        <w:numPr>
          <w:ilvl w:val="2"/>
          <w:numId w:val="44"/>
        </w:numPr>
        <w:jc w:val="both"/>
      </w:pPr>
      <w:r w:rsidRPr="00C22A0A">
        <w:t>Turi būti įdiegtas valdiklis</w:t>
      </w:r>
      <w:r w:rsidR="00E47C7F" w:rsidRPr="00C22A0A">
        <w:t xml:space="preserve"> ar PLC (angl. </w:t>
      </w:r>
      <w:r w:rsidR="00E7513B" w:rsidRPr="00C22A0A">
        <w:t>Programmable logic controller</w:t>
      </w:r>
      <w:r w:rsidR="00E47C7F" w:rsidRPr="00C22A0A">
        <w:t>) duomenų iš jutiklių surinkimui, sisteminimui ir perdavimui</w:t>
      </w:r>
      <w:r w:rsidR="006C01ED" w:rsidRPr="00C22A0A">
        <w:t>.</w:t>
      </w:r>
    </w:p>
    <w:p w14:paraId="41D6B23D" w14:textId="1AD96EED" w:rsidR="006C01ED" w:rsidRPr="00C22A0A" w:rsidRDefault="006C01ED" w:rsidP="00C856F1">
      <w:pPr>
        <w:pStyle w:val="Antrat3"/>
        <w:numPr>
          <w:ilvl w:val="2"/>
          <w:numId w:val="44"/>
        </w:numPr>
        <w:jc w:val="both"/>
      </w:pPr>
      <w:r w:rsidRPr="00C22A0A">
        <w:t>Turi būti perduodami duomenys apie elektros energijos maitinimo sutrikimus (</w:t>
      </w:r>
      <w:r w:rsidR="006038D3" w:rsidRPr="00C22A0A">
        <w:t>maitinimo iš tinklo dingimas arba žema baterijų talpa).</w:t>
      </w:r>
    </w:p>
    <w:p w14:paraId="56571580" w14:textId="7E52E2B9" w:rsidR="00D031E4" w:rsidRPr="00C22A0A" w:rsidRDefault="008C70AF" w:rsidP="00C856F1">
      <w:pPr>
        <w:pStyle w:val="Antrat3"/>
        <w:numPr>
          <w:ilvl w:val="2"/>
          <w:numId w:val="44"/>
        </w:numPr>
        <w:jc w:val="both"/>
      </w:pPr>
      <w:r w:rsidRPr="00C22A0A">
        <w:t xml:space="preserve">Turi būti įdiegtas </w:t>
      </w:r>
      <w:r w:rsidRPr="003163D6">
        <w:t>GSM 4G</w:t>
      </w:r>
      <w:r w:rsidR="0094157B">
        <w:t xml:space="preserve"> </w:t>
      </w:r>
      <w:r w:rsidRPr="00C22A0A">
        <w:t>LTE ryšio įrenginys (modemas)</w:t>
      </w:r>
      <w:r w:rsidR="003163D6">
        <w:t>.</w:t>
      </w:r>
    </w:p>
    <w:p w14:paraId="3E6CF30D" w14:textId="316C7EF6" w:rsidR="00BB7ABD" w:rsidRPr="00C22A0A" w:rsidRDefault="00BB7ABD" w:rsidP="00C856F1">
      <w:pPr>
        <w:pStyle w:val="Antrat3"/>
        <w:numPr>
          <w:ilvl w:val="2"/>
          <w:numId w:val="44"/>
        </w:numPr>
        <w:jc w:val="both"/>
      </w:pPr>
      <w:r w:rsidRPr="00C22A0A">
        <w:t xml:space="preserve">Duomenys pilnai integruoti į </w:t>
      </w:r>
      <w:r w:rsidRPr="00C22A0A">
        <w:fldChar w:fldCharType="begin"/>
      </w:r>
      <w:r w:rsidRPr="00C22A0A">
        <w:instrText xml:space="preserve"> REF _Ref194916965 \r \h </w:instrText>
      </w:r>
      <w:r w:rsidR="00C22A0A" w:rsidRPr="00C22A0A">
        <w:instrText xml:space="preserve"> \* MERGEFORMAT </w:instrText>
      </w:r>
      <w:r w:rsidRPr="00C22A0A">
        <w:fldChar w:fldCharType="separate"/>
      </w:r>
      <w:r w:rsidR="005B5EC3">
        <w:t>4.1</w:t>
      </w:r>
      <w:r w:rsidRPr="00C22A0A">
        <w:fldChar w:fldCharType="end"/>
      </w:r>
      <w:r w:rsidRPr="00C22A0A">
        <w:t xml:space="preserve"> p. nurodytą </w:t>
      </w:r>
      <w:r w:rsidR="001548C9">
        <w:t>Stebėjimo sistemą</w:t>
      </w:r>
      <w:r w:rsidR="00126E7F">
        <w:t>.</w:t>
      </w:r>
    </w:p>
    <w:p w14:paraId="0C70903C" w14:textId="77777777" w:rsidR="00436FC8" w:rsidRPr="00C22A0A" w:rsidRDefault="00436FC8" w:rsidP="00C856F1">
      <w:pPr>
        <w:pStyle w:val="Antrat2"/>
        <w:numPr>
          <w:ilvl w:val="1"/>
          <w:numId w:val="44"/>
        </w:numPr>
      </w:pPr>
      <w:bookmarkStart w:id="8" w:name="_Ref233042560"/>
      <w:bookmarkStart w:id="9" w:name="_Ref194917988"/>
      <w:r w:rsidRPr="00C22A0A">
        <w:t>Reikalavimai elektros energijos generavimo komplektui</w:t>
      </w:r>
      <w:bookmarkEnd w:id="8"/>
    </w:p>
    <w:p w14:paraId="5559FC7A" w14:textId="41D761BA" w:rsidR="00436FC8" w:rsidRDefault="00436FC8" w:rsidP="00C856F1">
      <w:pPr>
        <w:pStyle w:val="Antrat3"/>
        <w:numPr>
          <w:ilvl w:val="2"/>
          <w:numId w:val="44"/>
        </w:numPr>
        <w:jc w:val="both"/>
      </w:pPr>
      <w:r w:rsidRPr="00C22A0A">
        <w:t xml:space="preserve">Turi būti pakankama galia bei akumuliatorių talpa atitinkamoms eksploatavimo sąlygoms žiemos ir vasaros metui užtikrinant naftos </w:t>
      </w:r>
      <w:r>
        <w:t>surinktuvo</w:t>
      </w:r>
      <w:r w:rsidRPr="00C22A0A">
        <w:t xml:space="preserve"> bei jos stebėjimo įrenginių veikimą (</w:t>
      </w:r>
      <w:r w:rsidRPr="00C22A0A">
        <w:fldChar w:fldCharType="begin"/>
      </w:r>
      <w:r w:rsidRPr="00C22A0A">
        <w:instrText xml:space="preserve"> REF _Ref194917427 \r \h  \* MERGEFORMAT </w:instrText>
      </w:r>
      <w:r w:rsidRPr="00C22A0A">
        <w:fldChar w:fldCharType="separate"/>
      </w:r>
      <w:r w:rsidR="005B5EC3">
        <w:t>4.3</w:t>
      </w:r>
      <w:r w:rsidRPr="00C22A0A">
        <w:fldChar w:fldCharType="end"/>
      </w:r>
      <w:r w:rsidRPr="00C22A0A">
        <w:t xml:space="preserve"> p.).</w:t>
      </w:r>
    </w:p>
    <w:p w14:paraId="7837BFE0" w14:textId="7A5770A2" w:rsidR="00436FC8" w:rsidRPr="00C22A0A" w:rsidRDefault="00436FC8" w:rsidP="00C856F1">
      <w:pPr>
        <w:pStyle w:val="Antrat3"/>
        <w:numPr>
          <w:ilvl w:val="2"/>
          <w:numId w:val="44"/>
        </w:numPr>
        <w:jc w:val="both"/>
      </w:pPr>
      <w:r>
        <w:lastRenderedPageBreak/>
        <w:t xml:space="preserve">Akumuliatoriai: </w:t>
      </w:r>
      <w:r w:rsidRPr="001E55C1">
        <w:rPr>
          <w:b/>
          <w:bCs/>
        </w:rPr>
        <w:t>natrio jonų</w:t>
      </w:r>
      <w:r>
        <w:t xml:space="preserve"> (Sodium-ion) </w:t>
      </w:r>
      <w:r w:rsidR="006C26CB">
        <w:t xml:space="preserve">arba </w:t>
      </w:r>
      <w:r w:rsidR="006C26CB" w:rsidRPr="00AC0C28">
        <w:rPr>
          <w:b/>
          <w:bCs/>
        </w:rPr>
        <w:t>Ličio titanato</w:t>
      </w:r>
      <w:r w:rsidR="006C26CB">
        <w:t xml:space="preserve"> </w:t>
      </w:r>
      <w:r>
        <w:t>įkrovimo užtikrinimui žemose temperatūrose (iki -25 °C). Akumuliatoriai turi būti tinkami eksploatavimui, įkrovimui ir iškrovimui žiemos ir vasaros sąlygomis bei giliam iškrovimui.</w:t>
      </w:r>
      <w:r w:rsidR="00F779FF">
        <w:t xml:space="preserve"> Akumuliatori</w:t>
      </w:r>
      <w:r w:rsidR="005B5EC3">
        <w:t>ų </w:t>
      </w:r>
      <w:r w:rsidR="00F779FF">
        <w:t>talpa</w:t>
      </w:r>
      <w:r w:rsidR="005B5EC3">
        <w:t> </w:t>
      </w:r>
      <w:r w:rsidR="00F779FF">
        <w:t>≥</w:t>
      </w:r>
      <w:r w:rsidR="005B5EC3">
        <w:t> </w:t>
      </w:r>
      <w:r w:rsidR="00F779FF">
        <w:t>80</w:t>
      </w:r>
      <w:r w:rsidR="009B0A14">
        <w:t> </w:t>
      </w:r>
      <w:r w:rsidR="00F779FF">
        <w:t>Ah.</w:t>
      </w:r>
    </w:p>
    <w:p w14:paraId="0DC8FDF2" w14:textId="0278CB26" w:rsidR="00436FC8" w:rsidRDefault="00436FC8" w:rsidP="00C856F1">
      <w:pPr>
        <w:pStyle w:val="Antrat3"/>
        <w:numPr>
          <w:ilvl w:val="2"/>
          <w:numId w:val="44"/>
        </w:numPr>
        <w:jc w:val="both"/>
      </w:pPr>
      <w:r w:rsidRPr="00C22A0A">
        <w:t>Turi būti įdiegti saulės moduliai, stovai, įkraunamos baterijos su įkrovimo valdikliu ir kita reikalinga įranga.</w:t>
      </w:r>
      <w:r>
        <w:t xml:space="preserve"> Saulės elektrinės galia </w:t>
      </w:r>
      <w:r w:rsidR="00F779FF">
        <w:t xml:space="preserve">≥ </w:t>
      </w:r>
      <w:r w:rsidR="006C26CB">
        <w:t>0,</w:t>
      </w:r>
      <w:r w:rsidR="00F779FF">
        <w:t>4</w:t>
      </w:r>
      <w:r w:rsidR="006C26CB">
        <w:t xml:space="preserve"> kW.</w:t>
      </w:r>
    </w:p>
    <w:p w14:paraId="72C2F345" w14:textId="5D32844C" w:rsidR="00436FC8" w:rsidRPr="00C22A0A" w:rsidRDefault="00436FC8" w:rsidP="00C856F1">
      <w:pPr>
        <w:pStyle w:val="Antrat3"/>
        <w:numPr>
          <w:ilvl w:val="2"/>
          <w:numId w:val="44"/>
        </w:numPr>
        <w:jc w:val="both"/>
      </w:pPr>
      <w:r w:rsidRPr="0077230B">
        <w:t xml:space="preserve">Saulės moduliai bei baterijų ir UPS įrangos spinta turi būti įrengta ne žemiau nei </w:t>
      </w:r>
      <w:r w:rsidR="00B96EB5">
        <w:t>2,5</w:t>
      </w:r>
      <w:r w:rsidRPr="0077230B">
        <w:t xml:space="preserve"> metr</w:t>
      </w:r>
      <w:r w:rsidR="00B96EB5">
        <w:t>o</w:t>
      </w:r>
      <w:r w:rsidRPr="0077230B">
        <w:t xml:space="preserve"> aukštyje virš žemės paviršiaus.</w:t>
      </w:r>
      <w:r w:rsidR="00DB461D">
        <w:t xml:space="preserve"> Turi būti įrengta apsauga nuo </w:t>
      </w:r>
      <w:r w:rsidR="00A23B40">
        <w:t>neteisėto priėjimo prie įrangos spintos ir saulės modulių įrengiant</w:t>
      </w:r>
      <w:r w:rsidR="007B54A8">
        <w:t>.</w:t>
      </w:r>
    </w:p>
    <w:p w14:paraId="3BFB8D69" w14:textId="4C37AB02" w:rsidR="00436FC8" w:rsidRPr="00C22A0A" w:rsidRDefault="00436FC8" w:rsidP="00C856F1">
      <w:pPr>
        <w:pStyle w:val="Antrat3"/>
        <w:numPr>
          <w:ilvl w:val="2"/>
          <w:numId w:val="44"/>
        </w:numPr>
        <w:jc w:val="both"/>
      </w:pPr>
      <w:r w:rsidRPr="00C22A0A">
        <w:t xml:space="preserve">Turi būti </w:t>
      </w:r>
      <w:r>
        <w:t>turi būti įdiegta BMS (angl. Battery management system): s</w:t>
      </w:r>
      <w:r w:rsidRPr="00C22A0A">
        <w:t>urenkamos būsenos apie baterijų būklę</w:t>
      </w:r>
      <w:r>
        <w:t xml:space="preserve">, </w:t>
      </w:r>
      <w:r w:rsidRPr="00C22A0A">
        <w:t>įkrovimo lygį</w:t>
      </w:r>
      <w:r>
        <w:t>, baterijos krovimo būseną (kraunama/ nekraunama)</w:t>
      </w:r>
      <w:r w:rsidRPr="00C22A0A">
        <w:t xml:space="preserve"> </w:t>
      </w:r>
      <w:r>
        <w:t>ir</w:t>
      </w:r>
      <w:r w:rsidRPr="00C22A0A">
        <w:t xml:space="preserve"> perduodamos į </w:t>
      </w:r>
      <w:r w:rsidR="00E42232">
        <w:t>Stebėjimo s</w:t>
      </w:r>
      <w:r>
        <w:t>istemą.</w:t>
      </w:r>
      <w:r w:rsidR="0058248F">
        <w:t xml:space="preserve"> Turi būti galimybė atpažinti jeigu ilgą laiką baterija nėra kraunama</w:t>
      </w:r>
      <w:r w:rsidR="00DA1ABA">
        <w:t xml:space="preserve"> bei sugeneruoti aliarmą</w:t>
      </w:r>
      <w:r w:rsidR="00CC3876">
        <w:t xml:space="preserve"> Stebėjimo sistemoje.</w:t>
      </w:r>
    </w:p>
    <w:p w14:paraId="3C6CCBFD" w14:textId="77777777" w:rsidR="00436FC8" w:rsidRPr="00C22A0A" w:rsidRDefault="00436FC8" w:rsidP="00C856F1">
      <w:pPr>
        <w:pStyle w:val="Antrat3"/>
        <w:numPr>
          <w:ilvl w:val="2"/>
          <w:numId w:val="44"/>
        </w:numPr>
        <w:jc w:val="both"/>
      </w:pPr>
      <w:r w:rsidRPr="00C22A0A">
        <w:t>Fotoelemento tarnavimo laikas – ne mažiau 20 metų.</w:t>
      </w:r>
    </w:p>
    <w:p w14:paraId="15BB0A61" w14:textId="504794E6" w:rsidR="00F41766" w:rsidRPr="00C22A0A" w:rsidRDefault="00F41766" w:rsidP="00C856F1">
      <w:pPr>
        <w:pStyle w:val="Antrat2"/>
        <w:numPr>
          <w:ilvl w:val="1"/>
          <w:numId w:val="44"/>
        </w:numPr>
      </w:pPr>
      <w:bookmarkStart w:id="10" w:name="_Ref233042583"/>
      <w:r w:rsidRPr="00C22A0A">
        <w:t>Reikalavimai siurblinių integravimo į stebėjimo sistemą paslaugai</w:t>
      </w:r>
      <w:bookmarkEnd w:id="9"/>
      <w:bookmarkEnd w:id="10"/>
    </w:p>
    <w:p w14:paraId="68F7287E" w14:textId="77777777" w:rsidR="00452C8E" w:rsidRDefault="00452C8E" w:rsidP="00C856F1">
      <w:pPr>
        <w:pStyle w:val="Antrat3"/>
        <w:numPr>
          <w:ilvl w:val="2"/>
          <w:numId w:val="44"/>
        </w:numPr>
        <w:jc w:val="both"/>
      </w:pPr>
      <w:bookmarkStart w:id="11" w:name="_Ref194918037"/>
      <w:r w:rsidRPr="00C22A0A">
        <w:t>Turi būti įdiegtas jutiklių komplektas renkantis duomenis</w:t>
      </w:r>
      <w:r>
        <w:t>:</w:t>
      </w:r>
    </w:p>
    <w:p w14:paraId="6CD95225" w14:textId="77777777" w:rsidR="00452C8E" w:rsidRDefault="00452C8E" w:rsidP="00C856F1">
      <w:pPr>
        <w:pStyle w:val="Antrat3"/>
        <w:numPr>
          <w:ilvl w:val="3"/>
          <w:numId w:val="44"/>
        </w:numPr>
        <w:jc w:val="both"/>
      </w:pPr>
      <w:r w:rsidRPr="00C22A0A">
        <w:t>apie siurblių būseną (įjungta / išjungta)</w:t>
      </w:r>
    </w:p>
    <w:p w14:paraId="6831569E" w14:textId="77777777" w:rsidR="00452C8E" w:rsidRDefault="00452C8E" w:rsidP="00C856F1">
      <w:pPr>
        <w:pStyle w:val="Antrat3"/>
        <w:numPr>
          <w:ilvl w:val="3"/>
          <w:numId w:val="44"/>
        </w:numPr>
        <w:jc w:val="both"/>
      </w:pPr>
      <w:r w:rsidRPr="00C22A0A">
        <w:t>įrenginių naudojama energija (galia)</w:t>
      </w:r>
    </w:p>
    <w:p w14:paraId="787FB55E" w14:textId="77777777" w:rsidR="00AE2666" w:rsidRDefault="00452C8E" w:rsidP="00C856F1">
      <w:pPr>
        <w:pStyle w:val="Antrat3"/>
        <w:numPr>
          <w:ilvl w:val="3"/>
          <w:numId w:val="44"/>
        </w:numPr>
        <w:jc w:val="both"/>
      </w:pPr>
      <w:r>
        <w:t>E</w:t>
      </w:r>
      <w:r w:rsidRPr="00C22A0A">
        <w:t>lektros energijos maitinimo sutrikim</w:t>
      </w:r>
      <w:r>
        <w:t>as</w:t>
      </w:r>
      <w:r w:rsidRPr="00C22A0A">
        <w:t xml:space="preserve"> (maitinimo iš tinklo dingimas).</w:t>
      </w:r>
    </w:p>
    <w:p w14:paraId="3FCFAD71" w14:textId="0B4EC130" w:rsidR="00AE2666" w:rsidRDefault="00036F8B" w:rsidP="00C856F1">
      <w:pPr>
        <w:pStyle w:val="Antrat3"/>
        <w:numPr>
          <w:ilvl w:val="3"/>
          <w:numId w:val="44"/>
        </w:numPr>
        <w:jc w:val="both"/>
      </w:pPr>
      <w:r>
        <w:t>V</w:t>
      </w:r>
      <w:r w:rsidR="005E5E59">
        <w:t>andens lygio stebėjimui (pvz. ultragarso</w:t>
      </w:r>
      <w:r>
        <w:t xml:space="preserve"> jutiklis</w:t>
      </w:r>
      <w:r w:rsidR="0083017C">
        <w:t xml:space="preserve"> ar hidrostatinis</w:t>
      </w:r>
      <w:r w:rsidR="00106E7C">
        <w:t xml:space="preserve"> jutiklis</w:t>
      </w:r>
      <w:r w:rsidR="005E5E59">
        <w:t>).</w:t>
      </w:r>
    </w:p>
    <w:p w14:paraId="0985AAA0" w14:textId="400AD7AF" w:rsidR="005E5E59" w:rsidRPr="00C22A0A" w:rsidRDefault="00036F8B" w:rsidP="00C856F1">
      <w:pPr>
        <w:pStyle w:val="Antrat3"/>
        <w:numPr>
          <w:ilvl w:val="3"/>
          <w:numId w:val="44"/>
        </w:numPr>
        <w:jc w:val="both"/>
      </w:pPr>
      <w:r>
        <w:t>Į</w:t>
      </w:r>
      <w:r w:rsidR="005E5E59">
        <w:t>rangos spintos durų būklės jutiklis (durų padėtis, atidaryta / uždaryta).</w:t>
      </w:r>
    </w:p>
    <w:p w14:paraId="792A6CAE" w14:textId="77777777" w:rsidR="00E81748" w:rsidRPr="00E81748" w:rsidRDefault="00E81748" w:rsidP="00C856F1">
      <w:pPr>
        <w:pStyle w:val="Antrat3"/>
        <w:numPr>
          <w:ilvl w:val="2"/>
          <w:numId w:val="44"/>
        </w:numPr>
        <w:jc w:val="both"/>
      </w:pPr>
      <w:r w:rsidRPr="00E81748">
        <w:t>Turi būti įdiegtas valdiklis ar PLC (angl. Programmable logic controller) duomenų iš jutiklių surinkimui, sisteminimui ir perdavimui.</w:t>
      </w:r>
    </w:p>
    <w:p w14:paraId="48C06393" w14:textId="1B2F2417" w:rsidR="00282884" w:rsidRPr="00C22A0A" w:rsidRDefault="00282884" w:rsidP="00C856F1">
      <w:pPr>
        <w:pStyle w:val="Antrat3"/>
        <w:numPr>
          <w:ilvl w:val="2"/>
          <w:numId w:val="44"/>
        </w:numPr>
        <w:jc w:val="both"/>
      </w:pPr>
      <w:r w:rsidRPr="00C22A0A">
        <w:t>Turi būti perduodami duomenys apie elektros energijos maitinimo sutrikimus (maitinimo iš tinklo dingimas).</w:t>
      </w:r>
    </w:p>
    <w:p w14:paraId="17B8C729" w14:textId="05F28C24" w:rsidR="00282884" w:rsidRPr="00C22A0A" w:rsidRDefault="00282884" w:rsidP="00C856F1">
      <w:pPr>
        <w:pStyle w:val="Antrat3"/>
        <w:numPr>
          <w:ilvl w:val="2"/>
          <w:numId w:val="44"/>
        </w:numPr>
        <w:jc w:val="both"/>
      </w:pPr>
      <w:r w:rsidRPr="00C22A0A">
        <w:t>Turi būti įdiegtas</w:t>
      </w:r>
      <w:r w:rsidR="007C3886">
        <w:t xml:space="preserve"> išorinis arba integruotas</w:t>
      </w:r>
      <w:r w:rsidRPr="00C22A0A">
        <w:t xml:space="preserve"> </w:t>
      </w:r>
      <w:r w:rsidRPr="001D0E56">
        <w:t>GSM 4G LTE ryšio įrenginys</w:t>
      </w:r>
      <w:r w:rsidRPr="00C22A0A">
        <w:t xml:space="preserve"> (modemas)</w:t>
      </w:r>
      <w:r w:rsidR="001D0E56">
        <w:t>.</w:t>
      </w:r>
    </w:p>
    <w:p w14:paraId="26BD31AF" w14:textId="3E86B0CA" w:rsidR="00282884" w:rsidRPr="00C22A0A" w:rsidRDefault="00282884" w:rsidP="00C856F1">
      <w:pPr>
        <w:pStyle w:val="Antrat3"/>
        <w:numPr>
          <w:ilvl w:val="2"/>
          <w:numId w:val="44"/>
        </w:numPr>
        <w:jc w:val="both"/>
      </w:pPr>
      <w:r w:rsidRPr="00C22A0A">
        <w:t xml:space="preserve">Duomenys pilnai integruoti į </w:t>
      </w:r>
      <w:r w:rsidRPr="00C22A0A">
        <w:fldChar w:fldCharType="begin"/>
      </w:r>
      <w:r w:rsidRPr="00C22A0A">
        <w:instrText xml:space="preserve"> REF _Ref194916965 \r \h </w:instrText>
      </w:r>
      <w:r w:rsidR="00C22A0A" w:rsidRPr="00C22A0A">
        <w:instrText xml:space="preserve"> \* MERGEFORMAT </w:instrText>
      </w:r>
      <w:r w:rsidRPr="00C22A0A">
        <w:fldChar w:fldCharType="separate"/>
      </w:r>
      <w:r w:rsidR="005B5EC3">
        <w:t>4.1</w:t>
      </w:r>
      <w:r w:rsidRPr="00C22A0A">
        <w:fldChar w:fldCharType="end"/>
      </w:r>
      <w:r w:rsidRPr="00C22A0A">
        <w:t xml:space="preserve"> p. nurodytą </w:t>
      </w:r>
      <w:r w:rsidR="001548C9">
        <w:t>Stebėjimo sistemą</w:t>
      </w:r>
    </w:p>
    <w:p w14:paraId="18570628" w14:textId="71C41DD5" w:rsidR="00C026EB" w:rsidRPr="00FA375D" w:rsidRDefault="00C24001" w:rsidP="00C856F1">
      <w:pPr>
        <w:pStyle w:val="Antrat2"/>
        <w:numPr>
          <w:ilvl w:val="1"/>
          <w:numId w:val="44"/>
        </w:numPr>
      </w:pPr>
      <w:bookmarkStart w:id="12" w:name="_Ref194923117"/>
      <w:r w:rsidRPr="00FA375D">
        <w:t>Perkam</w:t>
      </w:r>
      <w:r w:rsidR="007258BA" w:rsidRPr="00FA375D">
        <w:t xml:space="preserve">ų </w:t>
      </w:r>
      <w:r w:rsidR="00A7135A">
        <w:t xml:space="preserve">prekių su </w:t>
      </w:r>
      <w:r w:rsidR="007258BA" w:rsidRPr="00FA375D">
        <w:t>paslaug</w:t>
      </w:r>
      <w:r w:rsidR="00A7135A">
        <w:t>omis</w:t>
      </w:r>
      <w:r w:rsidR="00DF11A7" w:rsidRPr="00FA375D">
        <w:t xml:space="preserve"> preliminarūs kiekiai</w:t>
      </w:r>
      <w:r w:rsidR="00C026EB" w:rsidRPr="00FA375D">
        <w:t>:</w:t>
      </w:r>
      <w:bookmarkEnd w:id="11"/>
      <w:bookmarkEnd w:id="12"/>
    </w:p>
    <w:tbl>
      <w:tblPr>
        <w:tblStyle w:val="Lentelstinklelis"/>
        <w:tblW w:w="9647" w:type="dxa"/>
        <w:tblInd w:w="-5" w:type="dxa"/>
        <w:tblCellMar>
          <w:top w:w="57" w:type="dxa"/>
          <w:left w:w="85" w:type="dxa"/>
          <w:bottom w:w="57" w:type="dxa"/>
          <w:right w:w="85" w:type="dxa"/>
        </w:tblCellMar>
        <w:tblLook w:val="04A0" w:firstRow="1" w:lastRow="0" w:firstColumn="1" w:lastColumn="0" w:noHBand="0" w:noVBand="1"/>
      </w:tblPr>
      <w:tblGrid>
        <w:gridCol w:w="476"/>
        <w:gridCol w:w="4769"/>
        <w:gridCol w:w="1145"/>
        <w:gridCol w:w="947"/>
        <w:gridCol w:w="2310"/>
      </w:tblGrid>
      <w:tr w:rsidR="00DC770E" w:rsidRPr="006D7688" w14:paraId="03A69E24" w14:textId="77777777" w:rsidTr="00495220">
        <w:trPr>
          <w:tblHeader/>
        </w:trPr>
        <w:tc>
          <w:tcPr>
            <w:tcW w:w="476" w:type="dxa"/>
            <w:vAlign w:val="center"/>
          </w:tcPr>
          <w:p w14:paraId="0F8B3C8D" w14:textId="0D7A62E3" w:rsidR="00DC770E" w:rsidRPr="006D7688" w:rsidRDefault="00DC770E" w:rsidP="00C856F1">
            <w:pPr>
              <w:pStyle w:val="Antrat2"/>
              <w:numPr>
                <w:ilvl w:val="0"/>
                <w:numId w:val="0"/>
              </w:numPr>
              <w:spacing w:before="0" w:after="0"/>
              <w:contextualSpacing w:val="0"/>
            </w:pPr>
            <w:r w:rsidRPr="006D7688">
              <w:t>Eil. Nr.</w:t>
            </w:r>
          </w:p>
        </w:tc>
        <w:tc>
          <w:tcPr>
            <w:tcW w:w="4769" w:type="dxa"/>
            <w:vAlign w:val="center"/>
          </w:tcPr>
          <w:p w14:paraId="6B9EA92A" w14:textId="487CBBDD" w:rsidR="00DC770E" w:rsidRPr="006D7688" w:rsidRDefault="00DC770E" w:rsidP="00C856F1">
            <w:pPr>
              <w:pStyle w:val="Antrat2"/>
              <w:numPr>
                <w:ilvl w:val="0"/>
                <w:numId w:val="0"/>
              </w:numPr>
              <w:spacing w:before="0" w:after="0"/>
              <w:contextualSpacing w:val="0"/>
            </w:pPr>
            <w:r w:rsidRPr="006D7688">
              <w:t>Paslauga</w:t>
            </w:r>
          </w:p>
        </w:tc>
        <w:tc>
          <w:tcPr>
            <w:tcW w:w="1145" w:type="dxa"/>
            <w:vAlign w:val="center"/>
          </w:tcPr>
          <w:p w14:paraId="635FB366" w14:textId="5CD03C2B" w:rsidR="00DC770E" w:rsidRPr="006D7688" w:rsidRDefault="00DC770E" w:rsidP="00C856F1">
            <w:pPr>
              <w:pStyle w:val="Antrat2"/>
              <w:numPr>
                <w:ilvl w:val="0"/>
                <w:numId w:val="0"/>
              </w:numPr>
              <w:spacing w:before="0" w:after="0"/>
              <w:contextualSpacing w:val="0"/>
            </w:pPr>
            <w:r w:rsidRPr="006D7688">
              <w:t>Mata</w:t>
            </w:r>
            <w:r w:rsidR="00B21DA8" w:rsidRPr="006D7688">
              <w:t>-</w:t>
            </w:r>
            <w:r w:rsidRPr="006D7688">
              <w:t>vimo vnt.</w:t>
            </w:r>
          </w:p>
        </w:tc>
        <w:tc>
          <w:tcPr>
            <w:tcW w:w="947" w:type="dxa"/>
          </w:tcPr>
          <w:p w14:paraId="1C731837" w14:textId="3BA1250F" w:rsidR="00DC770E" w:rsidRPr="006D7688" w:rsidRDefault="00DC770E" w:rsidP="00C856F1">
            <w:pPr>
              <w:pStyle w:val="Antrat2"/>
              <w:numPr>
                <w:ilvl w:val="0"/>
                <w:numId w:val="0"/>
              </w:numPr>
              <w:spacing w:before="0" w:after="0"/>
              <w:contextualSpacing w:val="0"/>
            </w:pPr>
            <w:r w:rsidRPr="006D7688">
              <w:t>Prelimi</w:t>
            </w:r>
            <w:r w:rsidR="00B21DA8" w:rsidRPr="006D7688">
              <w:t>-</w:t>
            </w:r>
            <w:r w:rsidRPr="006D7688">
              <w:t>narus kiekis</w:t>
            </w:r>
          </w:p>
        </w:tc>
        <w:tc>
          <w:tcPr>
            <w:tcW w:w="2310" w:type="dxa"/>
            <w:vAlign w:val="center"/>
          </w:tcPr>
          <w:p w14:paraId="40CC9616" w14:textId="2F3EEF67" w:rsidR="00DC770E" w:rsidRPr="006D7688" w:rsidRDefault="00DC770E" w:rsidP="00C856F1">
            <w:pPr>
              <w:pStyle w:val="Antrat2"/>
              <w:numPr>
                <w:ilvl w:val="0"/>
                <w:numId w:val="0"/>
              </w:numPr>
              <w:spacing w:before="0" w:after="0"/>
              <w:contextualSpacing w:val="0"/>
            </w:pPr>
            <w:r w:rsidRPr="006D7688">
              <w:t>Pastabos</w:t>
            </w:r>
          </w:p>
        </w:tc>
      </w:tr>
      <w:tr w:rsidR="00DC770E" w:rsidRPr="006D7688" w14:paraId="07106E06" w14:textId="77777777" w:rsidTr="00495220">
        <w:tc>
          <w:tcPr>
            <w:tcW w:w="476" w:type="dxa"/>
            <w:vAlign w:val="center"/>
          </w:tcPr>
          <w:p w14:paraId="43D58543" w14:textId="77777777" w:rsidR="00DC770E" w:rsidRPr="006D7688" w:rsidRDefault="00DC770E" w:rsidP="00C856F1">
            <w:pPr>
              <w:pStyle w:val="Antrat2"/>
              <w:numPr>
                <w:ilvl w:val="0"/>
                <w:numId w:val="38"/>
              </w:numPr>
              <w:spacing w:before="0" w:after="0"/>
              <w:contextualSpacing w:val="0"/>
            </w:pPr>
          </w:p>
        </w:tc>
        <w:tc>
          <w:tcPr>
            <w:tcW w:w="4769" w:type="dxa"/>
            <w:vAlign w:val="center"/>
          </w:tcPr>
          <w:p w14:paraId="7166395F" w14:textId="4DDE7215" w:rsidR="00DC770E" w:rsidRPr="006D7688" w:rsidRDefault="001548C9" w:rsidP="00C856F1">
            <w:pPr>
              <w:pStyle w:val="Antrat2"/>
              <w:numPr>
                <w:ilvl w:val="0"/>
                <w:numId w:val="0"/>
              </w:numPr>
              <w:spacing w:before="0" w:after="0"/>
              <w:contextualSpacing w:val="0"/>
            </w:pPr>
            <w:r>
              <w:t>Stebėjimo sistem</w:t>
            </w:r>
            <w:r w:rsidR="006751FA">
              <w:t>os</w:t>
            </w:r>
            <w:r w:rsidR="00DC770E" w:rsidRPr="006D7688">
              <w:t xml:space="preserve"> įdiegim</w:t>
            </w:r>
            <w:r w:rsidR="008F039C">
              <w:t>o</w:t>
            </w:r>
            <w:r w:rsidR="00993CB3">
              <w:t>, konfigūravimo</w:t>
            </w:r>
            <w:r w:rsidR="00DC770E" w:rsidRPr="006D7688">
              <w:t xml:space="preserve"> ir palaikym</w:t>
            </w:r>
            <w:r w:rsidR="008F039C">
              <w:t>o</w:t>
            </w:r>
            <w:r w:rsidR="00DC770E" w:rsidRPr="006D7688">
              <w:t xml:space="preserve"> </w:t>
            </w:r>
            <w:r w:rsidR="00186779">
              <w:t>paslauga</w:t>
            </w:r>
            <w:r w:rsidR="00186779" w:rsidRPr="006D7688">
              <w:t xml:space="preserve"> </w:t>
            </w:r>
            <w:r w:rsidR="00186779">
              <w:t xml:space="preserve">viso </w:t>
            </w:r>
            <w:r w:rsidR="00DC770E" w:rsidRPr="006D7688">
              <w:t>sutarties galiojimo bei garantinio laikotarpio metu</w:t>
            </w:r>
            <w:r w:rsidR="00993CB3">
              <w:t>.</w:t>
            </w:r>
          </w:p>
        </w:tc>
        <w:tc>
          <w:tcPr>
            <w:tcW w:w="1145" w:type="dxa"/>
            <w:vAlign w:val="center"/>
          </w:tcPr>
          <w:p w14:paraId="032B2692" w14:textId="5945188D" w:rsidR="00DC770E" w:rsidRPr="006D7688" w:rsidRDefault="00DC770E" w:rsidP="00C856F1">
            <w:pPr>
              <w:pStyle w:val="Antrat2"/>
              <w:numPr>
                <w:ilvl w:val="0"/>
                <w:numId w:val="0"/>
              </w:numPr>
              <w:spacing w:before="0" w:after="0"/>
              <w:contextualSpacing w:val="0"/>
            </w:pPr>
            <w:r w:rsidRPr="006D7688">
              <w:t>kompl.</w:t>
            </w:r>
          </w:p>
        </w:tc>
        <w:tc>
          <w:tcPr>
            <w:tcW w:w="947" w:type="dxa"/>
            <w:vAlign w:val="center"/>
          </w:tcPr>
          <w:p w14:paraId="1DFF80A8" w14:textId="6340F172" w:rsidR="00DC770E" w:rsidRPr="006D7688" w:rsidRDefault="00B21DA8" w:rsidP="00C856F1">
            <w:pPr>
              <w:pStyle w:val="Antrat2"/>
              <w:numPr>
                <w:ilvl w:val="0"/>
                <w:numId w:val="0"/>
              </w:numPr>
              <w:spacing w:before="0" w:after="0"/>
              <w:contextualSpacing w:val="0"/>
            </w:pPr>
            <w:r w:rsidRPr="006D7688">
              <w:t>1</w:t>
            </w:r>
          </w:p>
        </w:tc>
        <w:tc>
          <w:tcPr>
            <w:tcW w:w="2310" w:type="dxa"/>
            <w:vAlign w:val="center"/>
          </w:tcPr>
          <w:p w14:paraId="79B3F023" w14:textId="29F3F562" w:rsidR="00DC770E" w:rsidRPr="006D7688" w:rsidRDefault="00DC770E" w:rsidP="00C856F1">
            <w:pPr>
              <w:pStyle w:val="Antrat2"/>
              <w:numPr>
                <w:ilvl w:val="0"/>
                <w:numId w:val="0"/>
              </w:numPr>
              <w:spacing w:before="0" w:after="0"/>
              <w:contextualSpacing w:val="0"/>
            </w:pPr>
            <w:r w:rsidRPr="006D7688">
              <w:t xml:space="preserve">Žr. TS </w:t>
            </w:r>
            <w:r w:rsidRPr="006D7688">
              <w:fldChar w:fldCharType="begin"/>
            </w:r>
            <w:r w:rsidRPr="006D7688">
              <w:instrText xml:space="preserve"> REF _Ref194916965 \r \h  \* MERGEFORMAT </w:instrText>
            </w:r>
            <w:r w:rsidRPr="006D7688">
              <w:fldChar w:fldCharType="separate"/>
            </w:r>
            <w:r w:rsidR="005B5EC3">
              <w:t>4.1</w:t>
            </w:r>
            <w:r w:rsidRPr="006D7688">
              <w:fldChar w:fldCharType="end"/>
            </w:r>
            <w:r w:rsidRPr="006D7688">
              <w:t xml:space="preserve"> ir </w:t>
            </w:r>
            <w:r w:rsidRPr="006D7688">
              <w:fldChar w:fldCharType="begin"/>
            </w:r>
            <w:r w:rsidRPr="006D7688">
              <w:instrText xml:space="preserve"> REF _Ref194916969 \r \h  \* MERGEFORMAT </w:instrText>
            </w:r>
            <w:r w:rsidRPr="006D7688">
              <w:fldChar w:fldCharType="separate"/>
            </w:r>
            <w:r w:rsidR="005B5EC3">
              <w:t>4.2</w:t>
            </w:r>
            <w:r w:rsidRPr="006D7688">
              <w:fldChar w:fldCharType="end"/>
            </w:r>
            <w:r w:rsidRPr="006D7688">
              <w:t xml:space="preserve"> p. reikalavimus</w:t>
            </w:r>
          </w:p>
        </w:tc>
      </w:tr>
      <w:tr w:rsidR="00DC770E" w:rsidRPr="006D7688" w14:paraId="6DFD3FC8" w14:textId="77777777" w:rsidTr="00495220">
        <w:tc>
          <w:tcPr>
            <w:tcW w:w="476" w:type="dxa"/>
            <w:vAlign w:val="center"/>
          </w:tcPr>
          <w:p w14:paraId="495E67F9" w14:textId="77777777" w:rsidR="00DC770E" w:rsidRPr="006D7688" w:rsidRDefault="00DC770E" w:rsidP="00C856F1">
            <w:pPr>
              <w:pStyle w:val="Antrat2"/>
              <w:numPr>
                <w:ilvl w:val="0"/>
                <w:numId w:val="38"/>
              </w:numPr>
              <w:spacing w:before="0" w:after="0"/>
              <w:contextualSpacing w:val="0"/>
            </w:pPr>
          </w:p>
        </w:tc>
        <w:tc>
          <w:tcPr>
            <w:tcW w:w="4769" w:type="dxa"/>
            <w:vAlign w:val="center"/>
          </w:tcPr>
          <w:p w14:paraId="45C79A9E" w14:textId="45C6425E" w:rsidR="00DC770E" w:rsidRPr="006D7688" w:rsidRDefault="00DC770E" w:rsidP="00C856F1">
            <w:pPr>
              <w:pStyle w:val="Antrat2"/>
              <w:numPr>
                <w:ilvl w:val="0"/>
                <w:numId w:val="0"/>
              </w:numPr>
              <w:spacing w:before="0" w:after="0"/>
              <w:contextualSpacing w:val="0"/>
            </w:pPr>
            <w:r w:rsidRPr="006D7688">
              <w:t xml:space="preserve">Vieno įrangos komplekto įdiegimas: naftos </w:t>
            </w:r>
            <w:r w:rsidR="000A0D68">
              <w:t>surinktuvo</w:t>
            </w:r>
            <w:r w:rsidRPr="006D7688">
              <w:t xml:space="preserve"> išplėtimas (signalizatoriaus įrengimas) ir integravimas į stebėjimo sistemą, kai yra elektros energijos įvadas</w:t>
            </w:r>
          </w:p>
        </w:tc>
        <w:tc>
          <w:tcPr>
            <w:tcW w:w="1145" w:type="dxa"/>
            <w:vAlign w:val="center"/>
          </w:tcPr>
          <w:p w14:paraId="12F4EEA7" w14:textId="03B55D95" w:rsidR="00DC770E" w:rsidRPr="006D7688" w:rsidRDefault="00DC770E" w:rsidP="00C856F1">
            <w:pPr>
              <w:pStyle w:val="Antrat2"/>
              <w:numPr>
                <w:ilvl w:val="0"/>
                <w:numId w:val="0"/>
              </w:numPr>
              <w:spacing w:before="0" w:after="0"/>
              <w:contextualSpacing w:val="0"/>
            </w:pPr>
            <w:r w:rsidRPr="006D7688">
              <w:t>kompl.</w:t>
            </w:r>
          </w:p>
        </w:tc>
        <w:tc>
          <w:tcPr>
            <w:tcW w:w="947" w:type="dxa"/>
            <w:vAlign w:val="center"/>
          </w:tcPr>
          <w:p w14:paraId="5E177D06" w14:textId="5109AF36" w:rsidR="00DC770E" w:rsidRPr="006D7688" w:rsidRDefault="00782C7C" w:rsidP="00C856F1">
            <w:pPr>
              <w:pStyle w:val="Antrat2"/>
              <w:numPr>
                <w:ilvl w:val="0"/>
                <w:numId w:val="0"/>
              </w:numPr>
              <w:spacing w:before="0" w:after="0"/>
              <w:contextualSpacing w:val="0"/>
            </w:pPr>
            <w:r>
              <w:t>1</w:t>
            </w:r>
            <w:r w:rsidR="00741FE6" w:rsidRPr="006D7688">
              <w:t>0</w:t>
            </w:r>
          </w:p>
        </w:tc>
        <w:tc>
          <w:tcPr>
            <w:tcW w:w="2310" w:type="dxa"/>
            <w:vAlign w:val="center"/>
          </w:tcPr>
          <w:p w14:paraId="15836D1A" w14:textId="5E040F36" w:rsidR="00DC770E" w:rsidRPr="006D7688" w:rsidRDefault="00DC770E" w:rsidP="00C856F1">
            <w:pPr>
              <w:pStyle w:val="Antrat2"/>
              <w:numPr>
                <w:ilvl w:val="0"/>
                <w:numId w:val="0"/>
              </w:numPr>
              <w:spacing w:before="0" w:after="0"/>
              <w:contextualSpacing w:val="0"/>
            </w:pPr>
            <w:r w:rsidRPr="006D7688">
              <w:t xml:space="preserve">Žr. TS </w:t>
            </w:r>
            <w:r w:rsidRPr="006D7688">
              <w:fldChar w:fldCharType="begin"/>
            </w:r>
            <w:r w:rsidRPr="006D7688">
              <w:instrText xml:space="preserve"> REF _Ref194917427 \r \h  \* MERGEFORMAT </w:instrText>
            </w:r>
            <w:r w:rsidRPr="006D7688">
              <w:fldChar w:fldCharType="separate"/>
            </w:r>
            <w:r w:rsidR="005B5EC3">
              <w:t>4.3</w:t>
            </w:r>
            <w:r w:rsidRPr="006D7688">
              <w:fldChar w:fldCharType="end"/>
            </w:r>
            <w:r w:rsidRPr="006D7688">
              <w:t xml:space="preserve"> p. reikalavimus</w:t>
            </w:r>
          </w:p>
        </w:tc>
      </w:tr>
      <w:tr w:rsidR="00DC770E" w:rsidRPr="006D7688" w14:paraId="3E66FCAF" w14:textId="77777777" w:rsidTr="00495220">
        <w:tc>
          <w:tcPr>
            <w:tcW w:w="476" w:type="dxa"/>
            <w:vAlign w:val="center"/>
          </w:tcPr>
          <w:p w14:paraId="6363585E" w14:textId="77777777" w:rsidR="00DC770E" w:rsidRPr="006D7688" w:rsidRDefault="00DC770E" w:rsidP="00C856F1">
            <w:pPr>
              <w:pStyle w:val="Antrat2"/>
              <w:numPr>
                <w:ilvl w:val="0"/>
                <w:numId w:val="38"/>
              </w:numPr>
              <w:spacing w:before="0" w:after="0"/>
              <w:contextualSpacing w:val="0"/>
            </w:pPr>
          </w:p>
        </w:tc>
        <w:tc>
          <w:tcPr>
            <w:tcW w:w="4769" w:type="dxa"/>
            <w:vAlign w:val="center"/>
          </w:tcPr>
          <w:p w14:paraId="7541FE8A" w14:textId="36E78B72" w:rsidR="00DC770E" w:rsidRPr="006D7688" w:rsidRDefault="00DC770E" w:rsidP="00C856F1">
            <w:pPr>
              <w:pStyle w:val="Antrat2"/>
              <w:numPr>
                <w:ilvl w:val="0"/>
                <w:numId w:val="0"/>
              </w:numPr>
              <w:spacing w:before="0" w:after="0"/>
              <w:contextualSpacing w:val="0"/>
            </w:pPr>
            <w:r w:rsidRPr="006D7688">
              <w:t xml:space="preserve">Vieno įrangos komplekto įdiegimas: naftos </w:t>
            </w:r>
            <w:r w:rsidR="000A0D68">
              <w:t>surinktuvo</w:t>
            </w:r>
            <w:r w:rsidRPr="006D7688">
              <w:t xml:space="preserve"> išplėtimas (signalizatoriaus įrengimas) ir integravimas į stebėjimo sistemą, kai nėra elektros energijos įvado</w:t>
            </w:r>
          </w:p>
        </w:tc>
        <w:tc>
          <w:tcPr>
            <w:tcW w:w="1145" w:type="dxa"/>
            <w:vAlign w:val="center"/>
          </w:tcPr>
          <w:p w14:paraId="70E32633" w14:textId="5D526C55" w:rsidR="00DC770E" w:rsidRPr="006D7688" w:rsidRDefault="00DC770E" w:rsidP="00C856F1">
            <w:pPr>
              <w:pStyle w:val="Antrat2"/>
              <w:numPr>
                <w:ilvl w:val="0"/>
                <w:numId w:val="0"/>
              </w:numPr>
              <w:spacing w:before="0" w:after="0"/>
              <w:contextualSpacing w:val="0"/>
            </w:pPr>
            <w:r w:rsidRPr="006D7688">
              <w:t>kompl.</w:t>
            </w:r>
          </w:p>
        </w:tc>
        <w:tc>
          <w:tcPr>
            <w:tcW w:w="947" w:type="dxa"/>
            <w:vAlign w:val="center"/>
          </w:tcPr>
          <w:p w14:paraId="6AD76713" w14:textId="64395A97" w:rsidR="00DC770E" w:rsidRPr="006D7688" w:rsidRDefault="00782C7C" w:rsidP="00C856F1">
            <w:pPr>
              <w:pStyle w:val="Antrat2"/>
              <w:numPr>
                <w:ilvl w:val="0"/>
                <w:numId w:val="0"/>
              </w:numPr>
              <w:spacing w:before="0" w:after="0"/>
              <w:contextualSpacing w:val="0"/>
            </w:pPr>
            <w:r>
              <w:t>3</w:t>
            </w:r>
            <w:r w:rsidR="00741FE6" w:rsidRPr="006D7688">
              <w:t>0</w:t>
            </w:r>
          </w:p>
        </w:tc>
        <w:tc>
          <w:tcPr>
            <w:tcW w:w="2310" w:type="dxa"/>
            <w:vAlign w:val="center"/>
          </w:tcPr>
          <w:p w14:paraId="7FCEDFA7" w14:textId="2B969E3D" w:rsidR="00DC770E" w:rsidRPr="006D7688" w:rsidRDefault="00DC770E" w:rsidP="00C856F1">
            <w:pPr>
              <w:pStyle w:val="Antrat2"/>
              <w:numPr>
                <w:ilvl w:val="0"/>
                <w:numId w:val="0"/>
              </w:numPr>
              <w:spacing w:before="0" w:after="0"/>
              <w:contextualSpacing w:val="0"/>
            </w:pPr>
            <w:r w:rsidRPr="006D7688">
              <w:t xml:space="preserve">Žr. TS </w:t>
            </w:r>
            <w:r w:rsidRPr="006D7688">
              <w:fldChar w:fldCharType="begin"/>
            </w:r>
            <w:r w:rsidRPr="006D7688">
              <w:instrText xml:space="preserve"> REF _Ref194917427 \r \h  \* MERGEFORMAT </w:instrText>
            </w:r>
            <w:r w:rsidRPr="006D7688">
              <w:fldChar w:fldCharType="separate"/>
            </w:r>
            <w:r w:rsidR="005B5EC3">
              <w:t>4.3</w:t>
            </w:r>
            <w:r w:rsidRPr="006D7688">
              <w:fldChar w:fldCharType="end"/>
            </w:r>
            <w:r w:rsidRPr="006D7688">
              <w:t xml:space="preserve"> ir </w:t>
            </w:r>
            <w:r w:rsidR="004C339F">
              <w:fldChar w:fldCharType="begin"/>
            </w:r>
            <w:r w:rsidR="004C339F">
              <w:instrText xml:space="preserve"> REF _Ref233042560 \r \h </w:instrText>
            </w:r>
            <w:r w:rsidR="00C856F1">
              <w:instrText xml:space="preserve"> \* MERGEFORMAT </w:instrText>
            </w:r>
            <w:r w:rsidR="004C339F">
              <w:fldChar w:fldCharType="separate"/>
            </w:r>
            <w:r w:rsidR="005B5EC3">
              <w:t>4.4</w:t>
            </w:r>
            <w:r w:rsidR="004C339F">
              <w:fldChar w:fldCharType="end"/>
            </w:r>
            <w:r w:rsidR="004C339F">
              <w:t xml:space="preserve"> </w:t>
            </w:r>
            <w:r w:rsidRPr="006D7688">
              <w:t>p. reikalavimus</w:t>
            </w:r>
          </w:p>
        </w:tc>
      </w:tr>
      <w:tr w:rsidR="00DC770E" w:rsidRPr="006D7688" w14:paraId="60EC746D" w14:textId="77777777" w:rsidTr="00495220">
        <w:tc>
          <w:tcPr>
            <w:tcW w:w="476" w:type="dxa"/>
            <w:vAlign w:val="center"/>
          </w:tcPr>
          <w:p w14:paraId="157563DA" w14:textId="77777777" w:rsidR="00DC770E" w:rsidRPr="006D7688" w:rsidRDefault="00DC770E" w:rsidP="00C856F1">
            <w:pPr>
              <w:pStyle w:val="Antrat2"/>
              <w:numPr>
                <w:ilvl w:val="0"/>
                <w:numId w:val="38"/>
              </w:numPr>
              <w:spacing w:before="0" w:after="0"/>
              <w:contextualSpacing w:val="0"/>
            </w:pPr>
          </w:p>
        </w:tc>
        <w:tc>
          <w:tcPr>
            <w:tcW w:w="4769" w:type="dxa"/>
            <w:vAlign w:val="center"/>
          </w:tcPr>
          <w:p w14:paraId="53846674" w14:textId="22F183F4" w:rsidR="00DC770E" w:rsidRPr="006D7688" w:rsidRDefault="00DC770E" w:rsidP="00C856F1">
            <w:pPr>
              <w:pStyle w:val="Antrat2"/>
              <w:numPr>
                <w:ilvl w:val="0"/>
                <w:numId w:val="0"/>
              </w:numPr>
              <w:spacing w:before="0" w:after="0"/>
              <w:contextualSpacing w:val="0"/>
            </w:pPr>
            <w:r w:rsidRPr="006D7688">
              <w:t>Vieno įrangos komplekto įdiegimas: siurblinės išplėtimas (signalizatoriaus įrengimas) ir integravimas į stebėjimo sistemą</w:t>
            </w:r>
          </w:p>
        </w:tc>
        <w:tc>
          <w:tcPr>
            <w:tcW w:w="1145" w:type="dxa"/>
            <w:vAlign w:val="center"/>
          </w:tcPr>
          <w:p w14:paraId="20C2C0D3" w14:textId="731C4F29" w:rsidR="00DC770E" w:rsidRPr="006D7688" w:rsidRDefault="00DC770E" w:rsidP="00C856F1">
            <w:pPr>
              <w:pStyle w:val="Antrat2"/>
              <w:numPr>
                <w:ilvl w:val="0"/>
                <w:numId w:val="0"/>
              </w:numPr>
              <w:spacing w:before="0" w:after="0"/>
              <w:contextualSpacing w:val="0"/>
            </w:pPr>
            <w:r w:rsidRPr="006D7688">
              <w:t>kompl.</w:t>
            </w:r>
          </w:p>
        </w:tc>
        <w:tc>
          <w:tcPr>
            <w:tcW w:w="947" w:type="dxa"/>
            <w:vAlign w:val="center"/>
          </w:tcPr>
          <w:p w14:paraId="36FA0E82" w14:textId="5AFC1329" w:rsidR="00DC770E" w:rsidRPr="006D7688" w:rsidRDefault="00DA76D4" w:rsidP="00C856F1">
            <w:pPr>
              <w:pStyle w:val="Antrat2"/>
              <w:numPr>
                <w:ilvl w:val="0"/>
                <w:numId w:val="0"/>
              </w:numPr>
              <w:spacing w:before="0" w:after="0"/>
              <w:contextualSpacing w:val="0"/>
            </w:pPr>
            <w:r w:rsidRPr="006D7688">
              <w:t>10</w:t>
            </w:r>
          </w:p>
        </w:tc>
        <w:tc>
          <w:tcPr>
            <w:tcW w:w="2310" w:type="dxa"/>
            <w:vAlign w:val="center"/>
          </w:tcPr>
          <w:p w14:paraId="195B5C31" w14:textId="4C41504B" w:rsidR="00DC770E" w:rsidRPr="006D7688" w:rsidRDefault="00DC770E" w:rsidP="00C856F1">
            <w:pPr>
              <w:pStyle w:val="Antrat2"/>
              <w:numPr>
                <w:ilvl w:val="0"/>
                <w:numId w:val="0"/>
              </w:numPr>
              <w:spacing w:before="0" w:after="0"/>
              <w:contextualSpacing w:val="0"/>
            </w:pPr>
            <w:r w:rsidRPr="006D7688">
              <w:t xml:space="preserve">Žr. TS </w:t>
            </w:r>
            <w:r w:rsidR="004C339F">
              <w:fldChar w:fldCharType="begin"/>
            </w:r>
            <w:r w:rsidR="004C339F">
              <w:instrText xml:space="preserve"> REF _Ref233042583 \r \h </w:instrText>
            </w:r>
            <w:r w:rsidR="00C856F1">
              <w:instrText xml:space="preserve"> \* MERGEFORMAT </w:instrText>
            </w:r>
            <w:r w:rsidR="004C339F">
              <w:fldChar w:fldCharType="separate"/>
            </w:r>
            <w:r w:rsidR="005B5EC3">
              <w:t>4.5</w:t>
            </w:r>
            <w:r w:rsidR="004C339F">
              <w:fldChar w:fldCharType="end"/>
            </w:r>
            <w:r w:rsidRPr="006D7688">
              <w:t xml:space="preserve"> p. reikalavimus</w:t>
            </w:r>
          </w:p>
        </w:tc>
      </w:tr>
      <w:tr w:rsidR="00DC770E" w:rsidRPr="00C22A0A" w14:paraId="27C26024" w14:textId="77777777" w:rsidTr="00495220">
        <w:tc>
          <w:tcPr>
            <w:tcW w:w="476" w:type="dxa"/>
            <w:vAlign w:val="center"/>
          </w:tcPr>
          <w:p w14:paraId="4CAD543C" w14:textId="77777777" w:rsidR="00DC770E" w:rsidRPr="006D7688" w:rsidRDefault="00DC770E" w:rsidP="00C856F1">
            <w:pPr>
              <w:pStyle w:val="Antrat2"/>
              <w:numPr>
                <w:ilvl w:val="0"/>
                <w:numId w:val="38"/>
              </w:numPr>
              <w:spacing w:before="0" w:after="0"/>
              <w:contextualSpacing w:val="0"/>
            </w:pPr>
          </w:p>
        </w:tc>
        <w:tc>
          <w:tcPr>
            <w:tcW w:w="4769" w:type="dxa"/>
            <w:vAlign w:val="center"/>
          </w:tcPr>
          <w:p w14:paraId="308562FB" w14:textId="31B4B39B" w:rsidR="00DC770E" w:rsidRPr="006D7688" w:rsidRDefault="00EE5341" w:rsidP="00C856F1">
            <w:pPr>
              <w:pStyle w:val="Antrat2"/>
              <w:numPr>
                <w:ilvl w:val="0"/>
                <w:numId w:val="0"/>
              </w:numPr>
              <w:spacing w:before="0" w:after="0"/>
              <w:contextualSpacing w:val="0"/>
            </w:pPr>
            <w:r w:rsidRPr="006D7688">
              <w:t>Papildomos paslaugos susijusios su pirkimo objektu, viršijančios TS nustatytus reikalavimus</w:t>
            </w:r>
          </w:p>
        </w:tc>
        <w:tc>
          <w:tcPr>
            <w:tcW w:w="1145" w:type="dxa"/>
            <w:vAlign w:val="center"/>
          </w:tcPr>
          <w:p w14:paraId="52FA45F3" w14:textId="7E55882D" w:rsidR="00DC770E" w:rsidRPr="006D7688" w:rsidRDefault="00DC770E" w:rsidP="00C856F1">
            <w:pPr>
              <w:pStyle w:val="Antrat2"/>
              <w:numPr>
                <w:ilvl w:val="0"/>
                <w:numId w:val="0"/>
              </w:numPr>
              <w:spacing w:before="0" w:after="0"/>
              <w:contextualSpacing w:val="0"/>
            </w:pPr>
            <w:r w:rsidRPr="006D7688">
              <w:t>val.</w:t>
            </w:r>
          </w:p>
        </w:tc>
        <w:tc>
          <w:tcPr>
            <w:tcW w:w="947" w:type="dxa"/>
            <w:vAlign w:val="center"/>
          </w:tcPr>
          <w:p w14:paraId="0864A73C" w14:textId="0B4D4561" w:rsidR="00DC770E" w:rsidRPr="006D7688" w:rsidRDefault="00DA76D4" w:rsidP="00C856F1">
            <w:pPr>
              <w:pStyle w:val="Antrat2"/>
              <w:numPr>
                <w:ilvl w:val="0"/>
                <w:numId w:val="0"/>
              </w:numPr>
              <w:spacing w:before="0" w:after="0"/>
              <w:contextualSpacing w:val="0"/>
            </w:pPr>
            <w:r w:rsidRPr="006D7688">
              <w:t>30</w:t>
            </w:r>
          </w:p>
        </w:tc>
        <w:tc>
          <w:tcPr>
            <w:tcW w:w="2310" w:type="dxa"/>
            <w:vAlign w:val="center"/>
          </w:tcPr>
          <w:p w14:paraId="08330137" w14:textId="45C1222C" w:rsidR="00DC770E" w:rsidRPr="00C22A0A" w:rsidRDefault="000244D2" w:rsidP="00C856F1">
            <w:pPr>
              <w:pStyle w:val="Antrat2"/>
              <w:numPr>
                <w:ilvl w:val="0"/>
                <w:numId w:val="0"/>
              </w:numPr>
              <w:spacing w:before="0" w:after="0"/>
              <w:contextualSpacing w:val="0"/>
            </w:pPr>
            <w:r w:rsidRPr="006D7688">
              <w:t>Derinamas atskirais užsakymais</w:t>
            </w:r>
          </w:p>
        </w:tc>
      </w:tr>
    </w:tbl>
    <w:p w14:paraId="1F8B7A2B" w14:textId="7E5E956C" w:rsidR="00C026EB" w:rsidRPr="00C22A0A" w:rsidRDefault="005272E5" w:rsidP="00C856F1">
      <w:pPr>
        <w:pStyle w:val="Antrat2"/>
        <w:numPr>
          <w:ilvl w:val="0"/>
          <w:numId w:val="0"/>
        </w:numPr>
      </w:pPr>
      <w:r w:rsidRPr="00C22A0A">
        <w:t xml:space="preserve">Visi </w:t>
      </w:r>
      <w:r w:rsidR="00E80EC9" w:rsidRPr="00C22A0A">
        <w:t>šioje lentelėje pateikti įkainiai turi būti vertinami kartu su medžiagomis, įranga, nuvykimu į vietą ir kitomis išlaidomis, kurios reikalingos išpildyti TS nustatytus reikalavimus.</w:t>
      </w:r>
    </w:p>
    <w:tbl>
      <w:tblPr>
        <w:tblStyle w:val="Lentelstinklelis"/>
        <w:tblW w:w="0" w:type="auto"/>
        <w:tblLook w:val="04A0" w:firstRow="1" w:lastRow="0" w:firstColumn="1" w:lastColumn="0" w:noHBand="0" w:noVBand="1"/>
      </w:tblPr>
      <w:tblGrid>
        <w:gridCol w:w="9628"/>
      </w:tblGrid>
      <w:tr w:rsidR="00F33D50" w:rsidRPr="00C22A0A" w14:paraId="7412D58E" w14:textId="77777777" w:rsidTr="00196B1D">
        <w:trPr>
          <w:trHeight w:val="416"/>
        </w:trPr>
        <w:tc>
          <w:tcPr>
            <w:tcW w:w="9628" w:type="dxa"/>
            <w:shd w:val="clear" w:color="auto" w:fill="006982"/>
            <w:vAlign w:val="center"/>
          </w:tcPr>
          <w:p w14:paraId="5545DBEC" w14:textId="2DF01EE3" w:rsidR="00F33D50" w:rsidRPr="00C22A0A" w:rsidRDefault="00315D35" w:rsidP="00C856F1">
            <w:pPr>
              <w:pStyle w:val="Antrat1"/>
              <w:pageBreakBefore/>
              <w:ind w:left="357" w:hanging="357"/>
              <w:rPr>
                <w:rFonts w:ascii="Arial" w:hAnsi="Arial" w:cs="Arial"/>
                <w:sz w:val="22"/>
                <w:szCs w:val="22"/>
              </w:rPr>
            </w:pPr>
            <w:r w:rsidRPr="00315D35">
              <w:rPr>
                <w:rFonts w:ascii="Arial" w:hAnsi="Arial" w:cs="Arial"/>
                <w:sz w:val="22"/>
                <w:szCs w:val="22"/>
              </w:rPr>
              <w:lastRenderedPageBreak/>
              <w:t>REIKALAVIMAI INFORMACIJOS SAUGUMUI</w:t>
            </w:r>
          </w:p>
        </w:tc>
      </w:tr>
    </w:tbl>
    <w:p w14:paraId="046FEF8E" w14:textId="77777777" w:rsidR="00F33D50" w:rsidRPr="00C22A0A" w:rsidRDefault="00F33D50" w:rsidP="00C856F1">
      <w:pPr>
        <w:jc w:val="both"/>
        <w:rPr>
          <w:rFonts w:ascii="Arial" w:hAnsi="Arial" w:cs="Arial"/>
          <w:sz w:val="22"/>
          <w:szCs w:val="22"/>
        </w:rPr>
      </w:pPr>
    </w:p>
    <w:p w14:paraId="403968BD" w14:textId="77777777" w:rsidR="00660AEC" w:rsidRDefault="00660AEC" w:rsidP="00C856F1">
      <w:pPr>
        <w:pStyle w:val="Antrat2"/>
        <w:ind w:left="426"/>
      </w:pPr>
      <w:r>
        <w:t>Pagrindiniai teisės aktai, kuriais Tiekėjas privalo vadovautis tiekdamas Prekes, yra šie:</w:t>
      </w:r>
    </w:p>
    <w:p w14:paraId="7573FC70" w14:textId="35F6BF40" w:rsidR="00660AEC" w:rsidRDefault="00660AEC" w:rsidP="00C856F1">
      <w:pPr>
        <w:pStyle w:val="Antrat3"/>
        <w:jc w:val="both"/>
      </w:pPr>
      <w:r>
        <w:t>Bendrasis duomenų apsaugos reglamentas</w:t>
      </w:r>
      <w:r>
        <w:rPr>
          <w:rStyle w:val="Puslapioinaosnuoroda"/>
        </w:rPr>
        <w:footnoteReference w:id="2"/>
      </w:r>
      <w:r>
        <w:t>;</w:t>
      </w:r>
    </w:p>
    <w:p w14:paraId="7DA85676" w14:textId="77777777" w:rsidR="00660AEC" w:rsidRDefault="00660AEC" w:rsidP="00C856F1">
      <w:pPr>
        <w:pStyle w:val="Antrat3"/>
        <w:jc w:val="both"/>
      </w:pPr>
      <w:r>
        <w:t>Lietuvos Respublikos asmens duomenų teisinės apsaugos įstatymas;</w:t>
      </w:r>
    </w:p>
    <w:p w14:paraId="3E09DDC9" w14:textId="77777777" w:rsidR="00660AEC" w:rsidRDefault="00660AEC" w:rsidP="00C856F1">
      <w:pPr>
        <w:pStyle w:val="Antrat3"/>
        <w:jc w:val="both"/>
      </w:pPr>
      <w:r>
        <w:t>Lietuvos Respublikos kibernetinio saugumo įstatymas;</w:t>
      </w:r>
    </w:p>
    <w:p w14:paraId="1B8E37AC" w14:textId="77777777" w:rsidR="00660AEC" w:rsidRDefault="00660AEC" w:rsidP="00C856F1">
      <w:pPr>
        <w:pStyle w:val="Antrat3"/>
        <w:jc w:val="both"/>
      </w:pPr>
      <w:r>
        <w:t>Lietuvos Respublikos valstybės informacinių išteklių valdymo įstatymas.</w:t>
      </w:r>
    </w:p>
    <w:p w14:paraId="39FA782F" w14:textId="77777777" w:rsidR="00660AEC" w:rsidRDefault="00660AEC" w:rsidP="00C856F1">
      <w:pPr>
        <w:pStyle w:val="Antrat3"/>
        <w:jc w:val="both"/>
      </w:pPr>
      <w:r>
        <w:t>Techninių valstybės registrų (kadastrų), žinybinių registrų, valstybės informacinių sistemų ir kitų informacinių sistemų elektroninės informacijos saugos reikalavimų aprašas</w:t>
      </w:r>
      <w:r>
        <w:rPr>
          <w:rStyle w:val="Puslapioinaosnuoroda"/>
        </w:rPr>
        <w:footnoteReference w:id="3"/>
      </w:r>
      <w:r>
        <w:t>.</w:t>
      </w:r>
    </w:p>
    <w:p w14:paraId="58E16D7A" w14:textId="77777777" w:rsidR="00660AEC" w:rsidRDefault="00660AEC" w:rsidP="00C856F1">
      <w:pPr>
        <w:pStyle w:val="Antrat2"/>
        <w:ind w:left="426"/>
      </w:pPr>
      <w:r>
        <w:t>Įsigaliojus naujiems Europos Sąjungos ar Lietuvos Respublikos teisės aktams, ar jų pakeitimams, susijusiems su Prekių tiekimų, Prekių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Prekėmis, nuo tokio naujojo teisės akto ar jo pakeitimo įsigaliojimo datos netaikoma, o vietoj jos taikoma įsigaliojusio naujojo Europos Sąjungos ar Lietuvos Respublikos teisės akto ar jo pakeitimo, susijusi su Prekėmis, nuostata.</w:t>
      </w:r>
    </w:p>
    <w:p w14:paraId="5B31C952" w14:textId="77777777" w:rsidR="00660AEC" w:rsidRDefault="00660AEC" w:rsidP="00C856F1">
      <w:pPr>
        <w:pStyle w:val="Antrat2"/>
        <w:ind w:left="426"/>
      </w:pPr>
      <w:r>
        <w:t>Visi informacijos saugumo reikalavimai taikomi Tiekėjui, yra taikomi ir jo pasitelktam (-iems) subtiekėjui / -ams ar kitais pagrindais pasitelkiamiems ūkio subjektams. Tiekėjas galės vykdyti Sutartį tik jam (subtiekėjui / -ams), jo specialistams pasirašius Konfidencialumo pasižadėjimo formą (žr. konkurso Specialiųjų pirkimo sąlygų 7 priedą). Konfidencialumo pasižadėjimo formos Tiekėjo, subtiekėjo,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subtiekėjus, keičiant specialistus Sutarties vykdymo metu – kartu su raštu sudaromu susitarimu dėl subtiekėjų, specialistų (įtraukimo, pakeitimo ir pan.) turi būti pateikti šių subtiekėjų specialistų konfidencialumo pasižadėjimai.</w:t>
      </w:r>
    </w:p>
    <w:p w14:paraId="20052D20" w14:textId="77777777" w:rsidR="00660AEC" w:rsidRDefault="00660AEC" w:rsidP="00C856F1">
      <w:pPr>
        <w:pStyle w:val="Antrat2"/>
        <w:ind w:left="426"/>
      </w:pPr>
      <w:r>
        <w:t>Viešaisiais ryšių tinklais perduodamos elektroninės informacijos konfidencialumas turi būti užtikrintas, naudojant šifravimą.</w:t>
      </w:r>
    </w:p>
    <w:p w14:paraId="01A0F268" w14:textId="77777777" w:rsidR="00660AEC" w:rsidRDefault="00660AEC" w:rsidP="00C856F1">
      <w:pPr>
        <w:pStyle w:val="Antrat2"/>
        <w:ind w:left="426"/>
      </w:pPr>
      <w:r>
        <w:t>Tiekėjui viešai neskelbtina informacija teikiama tik tokios apimties, kuri būtina Prekėms patiekti. Tiekėjas turi imtis visų teisinių, techninių ir organizacinių priemonių gautai informacijai apsaugoti, todėl Tiekėjui nustatomi tokie pagrindiniai reikalavimai:</w:t>
      </w:r>
    </w:p>
    <w:p w14:paraId="168021BA" w14:textId="77777777" w:rsidR="00660AEC" w:rsidRDefault="00660AEC" w:rsidP="00C856F1">
      <w:pPr>
        <w:pStyle w:val="Antrat3"/>
        <w:jc w:val="both"/>
      </w:pPr>
      <w:r>
        <w:t>neatskleisti ir neperduoti kitiems fiziniams ar juridiniams asmenims iš Perkančiosios organizacijos gautos informacijos, užtikrinti tinkamą jos saugumą, laikyti ją paslaptyje net pasibaigus Sutarties galiojimui;</w:t>
      </w:r>
    </w:p>
    <w:p w14:paraId="4C9A9AE9" w14:textId="77777777" w:rsidR="00660AEC" w:rsidRDefault="00660AEC" w:rsidP="00C856F1">
      <w:pPr>
        <w:pStyle w:val="Antrat3"/>
        <w:jc w:val="both"/>
      </w:pPr>
      <w:r>
        <w:t>apie informacijos paskleidimo ar perdavimo kitiems fiziniams ar juridiniams asmenims faktą nedelsiant raštu informuoti Perkančiąją organizaciją ir imtis visų būtinų veiksmų užkirsti kelią tolesniam informacijos paskleidimui;</w:t>
      </w:r>
    </w:p>
    <w:p w14:paraId="6235C6C7" w14:textId="77777777" w:rsidR="00660AEC" w:rsidRDefault="00660AEC" w:rsidP="00C856F1">
      <w:pPr>
        <w:pStyle w:val="Antrat3"/>
        <w:jc w:val="both"/>
      </w:pPr>
      <w:r>
        <w:t>atlyginti informacijos neteisėto paviešinimo tiesioginius nuostolius.</w:t>
      </w:r>
    </w:p>
    <w:p w14:paraId="4417B8A1" w14:textId="77777777" w:rsidR="00660AEC" w:rsidRDefault="00660AEC" w:rsidP="00C856F1">
      <w:pPr>
        <w:pStyle w:val="Antrat2"/>
        <w:ind w:left="426"/>
      </w:pPr>
      <w:r>
        <w:t xml:space="preserve">Prekių tiekimui Tiekėjo darbuotojams prieiga prie Perkančiosios organizacijos informacinių išteklių suteikiama tik tokios apimties, kokios reikia Prekių tiekimui užtikrinti. Nuotoliniai </w:t>
      </w:r>
      <w:r>
        <w:lastRenderedPageBreak/>
        <w:t>prisijungimai prie Prekių tiekimui naudojamos Perkančiosios organizacijos infrastruktūros suteikiami taip, kaip numatyta šios techninės specifikacijos 19 punkte.</w:t>
      </w:r>
    </w:p>
    <w:p w14:paraId="5D12C763" w14:textId="77777777" w:rsidR="00660AEC" w:rsidRDefault="00660AEC" w:rsidP="00C856F1">
      <w:pPr>
        <w:pStyle w:val="Antrat2"/>
        <w:ind w:left="426"/>
      </w:pPr>
      <w:r>
        <w:t>Nuotoliniams prisijungimams prie Perkančiosios organizacijos IS, kitų informacinių išteklių keliami šie reikalavimai:</w:t>
      </w:r>
    </w:p>
    <w:p w14:paraId="34780512" w14:textId="77777777" w:rsidR="00660AEC" w:rsidRDefault="00660AEC" w:rsidP="00C856F1">
      <w:pPr>
        <w:pStyle w:val="Antrat2"/>
        <w:ind w:left="426"/>
      </w:pPr>
      <w:r>
        <w:t>Nuotolinis prisijungimas prie Perkančiosios organizacijos IS, tarnybinių stočių yra galimas tik naudojantis VPN tuneliu (Tiekėjas nurodo IP adresą / -us iš kurių bus jungiamasi į tarnybines stotis);</w:t>
      </w:r>
    </w:p>
    <w:p w14:paraId="7B6750C9" w14:textId="77777777" w:rsidR="00660AEC" w:rsidRDefault="00660AEC" w:rsidP="00C856F1">
      <w:pPr>
        <w:pStyle w:val="Antrat2"/>
        <w:ind w:left="426"/>
      </w:pPr>
      <w:r>
        <w:t>Kiekvienam Tiekėjo paskirtam specialistui, atitinkančiam Perkančiosios organizacijos paslaugų/prekių pirkimo sąlygose nustatytus kvalifikacinius reikalavimus, sudaromas unikalus naudotojo vardas ir slaptažodis, kurie perduodami asmeniškai arba siunčiami elektroniniu paštu, užšifruotame dokumente (pasinaudojant pvz., Gpg4win arba lygiaverčiu sprendimu). Slaptažodis perduodamas atskirai nuo prisijungimo vardo;</w:t>
      </w:r>
    </w:p>
    <w:p w14:paraId="459339A3" w14:textId="77777777" w:rsidR="00660AEC" w:rsidRDefault="00660AEC" w:rsidP="00C856F1">
      <w:pPr>
        <w:pStyle w:val="Antrat2"/>
        <w:ind w:left="426"/>
      </w:pPr>
      <w:r>
        <w:t>Tiekėjui nutraukus darbo santykius su paskirtu specialistu, Tiekėjas, paslaugų/prekių teikimo sutartyje nurodytu el. paštu, nedelsiant turi informuoti apie tai Perkančiąją organizaciją, kuri nedelsiant panaikina nurodyto specialisto naudotojo vardą ir slaptažodį ir / arba užblokuoja prieigą prie Perkančiosios organizacijos tarnybinių stočių;</w:t>
      </w:r>
    </w:p>
    <w:p w14:paraId="3C16FD8E" w14:textId="77777777" w:rsidR="00660AEC" w:rsidRDefault="00660AEC" w:rsidP="00C856F1">
      <w:pPr>
        <w:pStyle w:val="Antrat2"/>
        <w:ind w:left="426"/>
      </w:pPr>
      <w:r>
        <w:t>Suteiktas</w:t>
      </w:r>
      <w:r w:rsidRPr="00C22A0A">
        <w:t xml:space="preserve"> naudotojo vardas nekeičiamas ir negali būti suteiktas kitam Tiekėjo paskirtam</w:t>
      </w:r>
      <w:r>
        <w:t xml:space="preserve"> </w:t>
      </w:r>
      <w:r w:rsidRPr="00C22A0A">
        <w:t>specialistui.</w:t>
      </w:r>
    </w:p>
    <w:p w14:paraId="5909F42C" w14:textId="77777777" w:rsidR="00660AEC" w:rsidRDefault="00660AEC" w:rsidP="00C856F1">
      <w:pPr>
        <w:pStyle w:val="Antrat2"/>
        <w:ind w:left="426"/>
      </w:pPr>
      <w:r>
        <w:t>Tiekėjo darbuotojams draudžiama savavališkai, be Perkančiosios organizacijos sutikimo atlikti Perkančiosios organizacijos duomenų ir jų kopijų keitimus.</w:t>
      </w:r>
    </w:p>
    <w:p w14:paraId="6DE90FAD" w14:textId="77777777" w:rsidR="00660AEC" w:rsidRDefault="00660AEC" w:rsidP="00C856F1">
      <w:pPr>
        <w:pStyle w:val="Antrat2"/>
        <w:ind w:left="426"/>
      </w:pPr>
      <w:r>
        <w:t>Tiekėjas, sužinojęs apie informacijos saugumo incidentą, privalo nedelsdamas, iš anksto suderintu būdu informuoti Perkančiąją organizaciją apie visus įvykusius kibernetinius incidentus ir jų poveikį Perkančiosios organizacijos IS ar jose tvarkomų duomenų saugumui (vientisumui, konfidencialumui, prieinamumui).</w:t>
      </w:r>
    </w:p>
    <w:p w14:paraId="210B5BEE" w14:textId="77777777" w:rsidR="00660AEC" w:rsidRDefault="00660AEC" w:rsidP="00C856F1">
      <w:pPr>
        <w:pStyle w:val="Antrat2"/>
        <w:ind w:left="426"/>
      </w:pPr>
      <w:r>
        <w:t>Tiekėjas turi būti įdiegęs veikiančius ir aprašytus incidentų bei keitimų valdymo procesus, atitinkančius IT paslaugų valdymo (ITIL ar analogiškos metodikos) gerųjų praktikų rekomendacijas. Sprendžiant incidentą Tiekėjas turi teikti visą su incidentu susijusią informaciją Perkančiosios organizacijos atsakingiems asmenims. Incidentą išsprendus, Tiekėjas turi užpildyti ir su Perkančiąja organizacija suderintu būdu, ne vėliau nei per 3 d. d. po incidento išsprendimo, pasiūlyti kibernetinio incidento tyrimo ataskaitą. Įvykus kritiniam incidentui Tiekėjas ne vėliau kaip per 1 (vieną) valandą apie tokį incidentą turi informuoti Perkančiąją organizaciją ir pasiūlyti (paslaugų teikimo apimtyje) galimus incidento sprendimo būdus. Kritinio incidento atveju Tiekėjas incidento tyrimo ataskaitą turi pateikti per 24 (dvidešimt keturias) valandas nuo tokio incidento nustatymo ir ne rečiau kaip kas 24 (dvidešimt keturias) valandas teikti atnaujintą informaciją, iki incidentas suvaldomas ar pasibaigia.</w:t>
      </w:r>
    </w:p>
    <w:p w14:paraId="4BD28B82" w14:textId="77777777" w:rsidR="00660AEC" w:rsidRDefault="00660AEC" w:rsidP="00C856F1">
      <w:pPr>
        <w:pStyle w:val="Antrat2"/>
        <w:ind w:left="426"/>
      </w:pPr>
      <w:r>
        <w:t>Perkančiajai organizacijai pareikalavus per sutartą laiką turi būti sudarytos sąlygos susipažinti su informacija, kaip yra laikomasi šio Pirkimo bei teisės aktuose numatytų reikalavimų, kokios ir kaip yra taikomos techninės bei organizacinės paslaugų teikimo ir duomenų saugos priemonės.</w:t>
      </w:r>
    </w:p>
    <w:sectPr w:rsidR="00660AEC">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7DD27" w14:textId="77777777" w:rsidR="00F74CD4" w:rsidRDefault="00F74CD4" w:rsidP="00842B4F">
      <w:r>
        <w:separator/>
      </w:r>
    </w:p>
    <w:p w14:paraId="11CBF40B" w14:textId="77777777" w:rsidR="00F74CD4" w:rsidRDefault="00F74CD4"/>
  </w:endnote>
  <w:endnote w:type="continuationSeparator" w:id="0">
    <w:p w14:paraId="2836A39D" w14:textId="77777777" w:rsidR="00F74CD4" w:rsidRDefault="00F74CD4" w:rsidP="00842B4F">
      <w:r>
        <w:continuationSeparator/>
      </w:r>
    </w:p>
    <w:p w14:paraId="532F8FC8" w14:textId="77777777" w:rsidR="00F74CD4" w:rsidRDefault="00F74CD4"/>
  </w:endnote>
  <w:endnote w:type="continuationNotice" w:id="1">
    <w:p w14:paraId="73BE7F8E" w14:textId="77777777" w:rsidR="00F74CD4" w:rsidRDefault="00F74CD4"/>
    <w:p w14:paraId="6E305D13" w14:textId="77777777" w:rsidR="00F74CD4" w:rsidRDefault="00F74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99A29" w14:textId="77777777" w:rsidR="00F74CD4" w:rsidRDefault="00F74CD4" w:rsidP="00842B4F">
      <w:r>
        <w:separator/>
      </w:r>
    </w:p>
    <w:p w14:paraId="6E3BE352" w14:textId="77777777" w:rsidR="00F74CD4" w:rsidRDefault="00F74CD4"/>
  </w:footnote>
  <w:footnote w:type="continuationSeparator" w:id="0">
    <w:p w14:paraId="50A75221" w14:textId="77777777" w:rsidR="00F74CD4" w:rsidRDefault="00F74CD4" w:rsidP="00842B4F">
      <w:r>
        <w:continuationSeparator/>
      </w:r>
    </w:p>
    <w:p w14:paraId="3E069AD9" w14:textId="77777777" w:rsidR="00F74CD4" w:rsidRDefault="00F74CD4"/>
  </w:footnote>
  <w:footnote w:type="continuationNotice" w:id="1">
    <w:p w14:paraId="2F376B01" w14:textId="77777777" w:rsidR="00F74CD4" w:rsidRDefault="00F74CD4"/>
    <w:p w14:paraId="7C10C653" w14:textId="77777777" w:rsidR="00F74CD4" w:rsidRDefault="00F74CD4"/>
  </w:footnote>
  <w:footnote w:id="2">
    <w:p w14:paraId="673ED018" w14:textId="77777777" w:rsidR="00660AEC" w:rsidRDefault="00660AEC" w:rsidP="00660AEC">
      <w:pPr>
        <w:pStyle w:val="Puslapioinaostekstas"/>
      </w:pPr>
      <w:r>
        <w:rPr>
          <w:rStyle w:val="Puslapioinaosnuoroda"/>
        </w:rPr>
        <w:footnoteRef/>
      </w:r>
      <w:r>
        <w:t xml:space="preserve"> </w:t>
      </w:r>
      <w:r w:rsidRPr="003F014A">
        <w:t>2016 m. balandžio 27 d. Europos Parlamento ir Tarybos reglamentas (ES) 2016/679 dėl fizinių asmenų apsaugos tvarkant asmens duomenis ir dėl laisvo tokių duomenų judėjimo ir kuriuo panaikinama Direktyva 95/46/EB (Bendrasis duomenų apsaugos reglamentas).</w:t>
      </w:r>
    </w:p>
  </w:footnote>
  <w:footnote w:id="3">
    <w:p w14:paraId="6FC208B3" w14:textId="77777777" w:rsidR="00660AEC" w:rsidRDefault="00660AEC" w:rsidP="00660AEC">
      <w:pPr>
        <w:pStyle w:val="Puslapioinaostekstas"/>
      </w:pPr>
      <w:r>
        <w:rPr>
          <w:rStyle w:val="Puslapioinaosnuoroda"/>
        </w:rPr>
        <w:footnoteRef/>
      </w:r>
      <w:r>
        <w:t xml:space="preserve"> </w:t>
      </w:r>
      <w:r w:rsidRPr="003F014A">
        <w:t>Techninių valstybės registrų (kadastrų), žinybinių registrų, valstybės informacinių sistemų ir kitų informacinių sistemų elektroninės informacijos saugos reikalavimų aprašas, patvirtintas Lietuvos Respublikos krašto apsaugos ministro 2020 m. gruodžio 4 d. įsakymu</w:t>
      </w:r>
      <w:r w:rsidRPr="003F014A">
        <w:br/>
        <w:t>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44" w:type="dxa"/>
      <w:tblInd w:w="-5" w:type="dxa"/>
      <w:tblLook w:val="04A0" w:firstRow="1" w:lastRow="0" w:firstColumn="1" w:lastColumn="0" w:noHBand="0" w:noVBand="1"/>
    </w:tblPr>
    <w:tblGrid>
      <w:gridCol w:w="2484"/>
      <w:gridCol w:w="7160"/>
    </w:tblGrid>
    <w:tr w:rsidR="00353998" w:rsidRPr="00165AD5" w14:paraId="366CC6F5" w14:textId="77777777" w:rsidTr="00DF11A7">
      <w:trPr>
        <w:trHeight w:val="708"/>
      </w:trPr>
      <w:tc>
        <w:tcPr>
          <w:tcW w:w="2484" w:type="dxa"/>
          <w:vAlign w:val="center"/>
        </w:tcPr>
        <w:p w14:paraId="25A1C339" w14:textId="7387116D" w:rsidR="00353998" w:rsidRPr="00165AD5" w:rsidRDefault="00353998" w:rsidP="005434A5">
          <w:pPr>
            <w:pStyle w:val="Antrats"/>
            <w:ind w:firstLine="0"/>
            <w:rPr>
              <w:rFonts w:cs="Arial"/>
            </w:rPr>
          </w:pPr>
          <w:r>
            <w:rPr>
              <w:noProof/>
            </w:rPr>
            <w:drawing>
              <wp:inline distT="0" distB="0" distL="0" distR="0" wp14:anchorId="1FB48619" wp14:editId="002D18D7">
                <wp:extent cx="1260000" cy="160495"/>
                <wp:effectExtent l="0" t="0" r="0" b="0"/>
                <wp:docPr id="1073741825" name="officeArt object" descr="Via Lietuva Logo - Skaidrus Juod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260000" cy="160495"/>
                        </a:xfrm>
                        <a:prstGeom prst="rect">
                          <a:avLst/>
                        </a:prstGeom>
                        <a:ln w="12700" cap="flat">
                          <a:noFill/>
                          <a:miter lim="400000"/>
                        </a:ln>
                        <a:effectLst/>
                      </pic:spPr>
                    </pic:pic>
                  </a:graphicData>
                </a:graphic>
              </wp:inline>
            </w:drawing>
          </w:r>
        </w:p>
      </w:tc>
      <w:tc>
        <w:tcPr>
          <w:tcW w:w="7160" w:type="dxa"/>
          <w:vAlign w:val="center"/>
        </w:tcPr>
        <w:p w14:paraId="4F33853A" w14:textId="5BE2AB47" w:rsidR="00353998" w:rsidRPr="006C3FA3" w:rsidRDefault="006C3FA3" w:rsidP="00353998">
          <w:pPr>
            <w:pStyle w:val="Antrats"/>
            <w:jc w:val="center"/>
            <w:rPr>
              <w:rFonts w:cs="Arial"/>
              <w:b/>
              <w:caps/>
              <w:sz w:val="24"/>
              <w:szCs w:val="24"/>
            </w:rPr>
          </w:pPr>
          <w:r w:rsidRPr="006C3FA3">
            <w:rPr>
              <w:rFonts w:cs="Arial"/>
              <w:b/>
              <w:sz w:val="24"/>
              <w:szCs w:val="24"/>
            </w:rPr>
            <w:t>TECHNINĖ SPECIFIKACIJA</w:t>
          </w:r>
        </w:p>
        <w:p w14:paraId="11850064" w14:textId="045E22E7" w:rsidR="006C3FA3" w:rsidRPr="00165AD5" w:rsidRDefault="006C3FA3" w:rsidP="00353998">
          <w:pPr>
            <w:pStyle w:val="Antrats"/>
            <w:jc w:val="center"/>
            <w:rPr>
              <w:rFonts w:cs="Arial"/>
              <w:color w:val="000000"/>
            </w:rPr>
          </w:pPr>
          <w:r w:rsidRPr="006C3FA3">
            <w:rPr>
              <w:b/>
              <w:sz w:val="24"/>
              <w:szCs w:val="24"/>
            </w:rPr>
            <w:t>SIURBLINIŲ, NAFTOS GAUDYKLIŲ BEI PANAŠIŲ ĮRENGIMŲ VALSTYBINĖS REIKŠMĖS KELIUOSE BŪSENOS STEBĖJIMO SISTEMŲ MONTAVIMO IR INTEGRAVIMO PASLAUGOS</w:t>
          </w:r>
        </w:p>
      </w:tc>
    </w:tr>
  </w:tbl>
  <w:p w14:paraId="1F86184A" w14:textId="77777777" w:rsidR="003713BA" w:rsidRPr="00165AD5" w:rsidRDefault="003713BA" w:rsidP="00165AD5">
    <w:pPr>
      <w:pStyle w:val="Antrats"/>
      <w:rPr>
        <w:rFonts w:cs="Arial"/>
        <w:sz w:val="2"/>
        <w:szCs w:val="2"/>
      </w:rPr>
    </w:pPr>
  </w:p>
  <w:p w14:paraId="41DA9ED3" w14:textId="77777777" w:rsidR="00D32B0E" w:rsidRDefault="00D32B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EA8FD60"/>
    <w:lvl w:ilvl="0">
      <w:start w:val="1"/>
      <w:numFmt w:val="decimal"/>
      <w:pStyle w:val="Sraassunumeriais5"/>
      <w:lvlText w:val="%1."/>
      <w:lvlJc w:val="left"/>
      <w:pPr>
        <w:tabs>
          <w:tab w:val="num" w:pos="1492"/>
        </w:tabs>
        <w:ind w:left="1492" w:hanging="360"/>
      </w:pPr>
    </w:lvl>
  </w:abstractNum>
  <w:abstractNum w:abstractNumId="1" w15:restartNumberingAfterBreak="0">
    <w:nsid w:val="01CC2BD7"/>
    <w:multiLevelType w:val="multilevel"/>
    <w:tmpl w:val="8CD8D2A2"/>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284" w:firstLine="0"/>
      </w:pPr>
      <w:rPr>
        <w:rFonts w:hint="default"/>
      </w:rPr>
    </w:lvl>
    <w:lvl w:ilvl="3">
      <w:start w:val="1"/>
      <w:numFmt w:val="decimal"/>
      <w:suff w:val="space"/>
      <w:lvlText w:val="%1.%2.%3.%4."/>
      <w:lvlJc w:val="left"/>
      <w:pPr>
        <w:ind w:left="567" w:firstLine="0"/>
      </w:pPr>
      <w:rPr>
        <w:rFonts w:hint="default"/>
      </w:rPr>
    </w:lvl>
    <w:lvl w:ilvl="4">
      <w:start w:val="1"/>
      <w:numFmt w:val="decimal"/>
      <w:lvlText w:val="%1.%2.%3.%4.%5."/>
      <w:lvlJc w:val="left"/>
      <w:pPr>
        <w:ind w:left="1136" w:firstLine="0"/>
      </w:pPr>
      <w:rPr>
        <w:rFonts w:hint="default"/>
      </w:rPr>
    </w:lvl>
    <w:lvl w:ilvl="5">
      <w:start w:val="1"/>
      <w:numFmt w:val="decimal"/>
      <w:lvlText w:val="%1.%2.%3.%4.%5.%6."/>
      <w:lvlJc w:val="left"/>
      <w:pPr>
        <w:ind w:left="1420" w:firstLine="0"/>
      </w:pPr>
      <w:rPr>
        <w:rFonts w:hint="default"/>
      </w:rPr>
    </w:lvl>
    <w:lvl w:ilvl="6">
      <w:start w:val="1"/>
      <w:numFmt w:val="decimal"/>
      <w:lvlText w:val="%1.%2.%3.%4.%5.%6.%7."/>
      <w:lvlJc w:val="left"/>
      <w:pPr>
        <w:ind w:left="1704" w:firstLine="0"/>
      </w:pPr>
      <w:rPr>
        <w:rFonts w:hint="default"/>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2" w15:restartNumberingAfterBreak="0">
    <w:nsid w:val="039763F5"/>
    <w:multiLevelType w:val="hybridMultilevel"/>
    <w:tmpl w:val="D6925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CC2F10"/>
    <w:multiLevelType w:val="multilevel"/>
    <w:tmpl w:val="8396AE46"/>
    <w:lvl w:ilvl="0">
      <w:start w:val="6"/>
      <w:numFmt w:val="bullet"/>
      <w:pStyle w:val="aabulet"/>
      <w:lvlText w:val="-"/>
      <w:lvlJc w:val="left"/>
      <w:rPr>
        <w:rFonts w:hint="default"/>
        <w:b w:val="0"/>
        <w:bCs w:val="0"/>
        <w:i w:val="0"/>
        <w:iCs w:val="0"/>
        <w:smallCaps w:val="0"/>
        <w:strike w:val="0"/>
        <w:color w:val="000000"/>
        <w:spacing w:val="0"/>
        <w:w w:val="100"/>
        <w:position w:val="0"/>
        <w:sz w:val="21"/>
        <w:szCs w:val="21"/>
        <w:u w:val="no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B844E3"/>
    <w:multiLevelType w:val="hybridMultilevel"/>
    <w:tmpl w:val="CED42BA6"/>
    <w:lvl w:ilvl="0" w:tplc="763A2906">
      <w:start w:val="230"/>
      <w:numFmt w:val="bullet"/>
      <w:suff w:val="space"/>
      <w:lvlText w:val="-"/>
      <w:lvlJc w:val="left"/>
      <w:pPr>
        <w:ind w:left="567" w:hanging="283"/>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8587E"/>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D7B1C9B"/>
    <w:multiLevelType w:val="hybridMultilevel"/>
    <w:tmpl w:val="7C02EC28"/>
    <w:lvl w:ilvl="0" w:tplc="9F9C8CBE">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2C4AFF"/>
    <w:multiLevelType w:val="hybridMultilevel"/>
    <w:tmpl w:val="7C02EC28"/>
    <w:lvl w:ilvl="0" w:tplc="FFFFFFFF">
      <w:start w:val="1"/>
      <w:numFmt w:val="decimal"/>
      <w:suff w:val="nothing"/>
      <w:lvlText w:val="%1"/>
      <w:lvlJc w:val="center"/>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B72507"/>
    <w:multiLevelType w:val="hybridMultilevel"/>
    <w:tmpl w:val="E8DC04CA"/>
    <w:lvl w:ilvl="0" w:tplc="45D8E6DC">
      <w:start w:val="4"/>
      <w:numFmt w:val="bullet"/>
      <w:suff w:val="space"/>
      <w:lvlText w:val="-"/>
      <w:lvlJc w:val="left"/>
      <w:pPr>
        <w:ind w:left="680" w:hanging="396"/>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C152148"/>
    <w:multiLevelType w:val="hybridMultilevel"/>
    <w:tmpl w:val="5D1EA146"/>
    <w:lvl w:ilvl="0" w:tplc="176E5146">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7A3C0F"/>
    <w:multiLevelType w:val="hybridMultilevel"/>
    <w:tmpl w:val="A16E91FA"/>
    <w:lvl w:ilvl="0" w:tplc="C458E1AC">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4E628D"/>
    <w:multiLevelType w:val="hybridMultilevel"/>
    <w:tmpl w:val="F72CDBB2"/>
    <w:lvl w:ilvl="0" w:tplc="9124AEFC">
      <w:start w:val="1"/>
      <w:numFmt w:val="decimal"/>
      <w:suff w:val="nothing"/>
      <w:lvlText w:val="%1."/>
      <w:lvlJc w:val="left"/>
      <w:pPr>
        <w:ind w:left="0" w:firstLine="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BB2C8E"/>
    <w:multiLevelType w:val="hybridMultilevel"/>
    <w:tmpl w:val="055AA642"/>
    <w:lvl w:ilvl="0" w:tplc="9FE8FBC8">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1160612"/>
    <w:multiLevelType w:val="hybridMultilevel"/>
    <w:tmpl w:val="FEB2753A"/>
    <w:lvl w:ilvl="0" w:tplc="9FE8FBC8">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1754AB6"/>
    <w:multiLevelType w:val="hybridMultilevel"/>
    <w:tmpl w:val="CE7A97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1E618B1"/>
    <w:multiLevelType w:val="multilevel"/>
    <w:tmpl w:val="0C6845E8"/>
    <w:lvl w:ilvl="0">
      <w:start w:val="1"/>
      <w:numFmt w:val="decimal"/>
      <w:suff w:val="nothing"/>
      <w:lvlText w:val="%1"/>
      <w:lvlJc w:val="center"/>
      <w:pPr>
        <w:ind w:left="0" w:firstLine="0"/>
      </w:pPr>
      <w:rPr>
        <w:rFonts w:hint="default"/>
      </w:rPr>
    </w:lvl>
    <w:lvl w:ilvl="1">
      <w:start w:val="1"/>
      <w:numFmt w:val="decimal"/>
      <w:suff w:val="nothing"/>
      <w:lvlText w:val="%1.%2"/>
      <w:lvlJc w:val="center"/>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F5D0E"/>
    <w:multiLevelType w:val="hybridMultilevel"/>
    <w:tmpl w:val="77FC6A4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2776015"/>
    <w:multiLevelType w:val="hybridMultilevel"/>
    <w:tmpl w:val="E8BC18DC"/>
    <w:lvl w:ilvl="0" w:tplc="D41603A0">
      <w:start w:val="4"/>
      <w:numFmt w:val="bullet"/>
      <w:suff w:val="space"/>
      <w:lvlText w:val="-"/>
      <w:lvlJc w:val="left"/>
      <w:pPr>
        <w:ind w:left="397" w:hanging="113"/>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28680C"/>
    <w:multiLevelType w:val="hybridMultilevel"/>
    <w:tmpl w:val="9D6A8712"/>
    <w:lvl w:ilvl="0" w:tplc="6F4C414C">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BC6DA6"/>
    <w:multiLevelType w:val="hybridMultilevel"/>
    <w:tmpl w:val="DE888DA2"/>
    <w:lvl w:ilvl="0" w:tplc="C826CC22">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0C5397"/>
    <w:multiLevelType w:val="hybridMultilevel"/>
    <w:tmpl w:val="D14CCED8"/>
    <w:lvl w:ilvl="0" w:tplc="3D5E9586">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AA0059"/>
    <w:multiLevelType w:val="multilevel"/>
    <w:tmpl w:val="3D3A5220"/>
    <w:lvl w:ilvl="0">
      <w:start w:val="1"/>
      <w:numFmt w:val="decimal"/>
      <w:pStyle w:val="1"/>
      <w:lvlText w:val="%1."/>
      <w:lvlJc w:val="left"/>
      <w:pPr>
        <w:ind w:left="108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1512" w:hanging="432"/>
      </w:pPr>
      <w:rPr>
        <w:rFonts w:hint="default"/>
        <w:b w:val="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6932880"/>
    <w:multiLevelType w:val="hybridMultilevel"/>
    <w:tmpl w:val="01580D0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9DC335F"/>
    <w:multiLevelType w:val="multilevel"/>
    <w:tmpl w:val="E6CA6E02"/>
    <w:lvl w:ilvl="0">
      <w:start w:val="1"/>
      <w:numFmt w:val="decimal"/>
      <w:pStyle w:val="Antrat1"/>
      <w:suff w:val="space"/>
      <w:lvlText w:val="%1."/>
      <w:lvlJc w:val="left"/>
      <w:pPr>
        <w:ind w:left="360" w:hanging="360"/>
      </w:pPr>
      <w:rPr>
        <w:rFonts w:hint="default"/>
        <w:color w:val="FFFFFF" w:themeColor="background1"/>
      </w:rPr>
    </w:lvl>
    <w:lvl w:ilvl="1">
      <w:start w:val="1"/>
      <w:numFmt w:val="decimal"/>
      <w:pStyle w:val="Antrat2"/>
      <w:suff w:val="space"/>
      <w:lvlText w:val="%1.%2."/>
      <w:lvlJc w:val="left"/>
      <w:pPr>
        <w:ind w:left="0" w:firstLine="0"/>
      </w:pPr>
      <w:rPr>
        <w:rFonts w:hint="default"/>
      </w:rPr>
    </w:lvl>
    <w:lvl w:ilvl="2">
      <w:start w:val="1"/>
      <w:numFmt w:val="decimal"/>
      <w:pStyle w:val="Antrat3"/>
      <w:suff w:val="space"/>
      <w:lvlText w:val="%1.%2.%3."/>
      <w:lvlJc w:val="left"/>
      <w:pPr>
        <w:ind w:left="284" w:firstLine="0"/>
      </w:pPr>
      <w:rPr>
        <w:rFonts w:hint="default"/>
      </w:rPr>
    </w:lvl>
    <w:lvl w:ilvl="3">
      <w:start w:val="1"/>
      <w:numFmt w:val="decimal"/>
      <w:suff w:val="space"/>
      <w:lvlText w:val="%1.%2.%3.%4."/>
      <w:lvlJc w:val="left"/>
      <w:pPr>
        <w:ind w:left="567"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57548C"/>
    <w:multiLevelType w:val="hybridMultilevel"/>
    <w:tmpl w:val="C74C62D6"/>
    <w:lvl w:ilvl="0" w:tplc="8382712C">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1663701211">
    <w:abstractNumId w:val="24"/>
  </w:num>
  <w:num w:numId="2" w16cid:durableId="1115366878">
    <w:abstractNumId w:val="3"/>
  </w:num>
  <w:num w:numId="3" w16cid:durableId="2053072778">
    <w:abstractNumId w:val="21"/>
  </w:num>
  <w:num w:numId="4" w16cid:durableId="1767579853">
    <w:abstractNumId w:val="32"/>
  </w:num>
  <w:num w:numId="5" w16cid:durableId="1380325139">
    <w:abstractNumId w:val="28"/>
  </w:num>
  <w:num w:numId="6" w16cid:durableId="95564630">
    <w:abstractNumId w:val="0"/>
  </w:num>
  <w:num w:numId="7" w16cid:durableId="2001037370">
    <w:abstractNumId w:val="26"/>
  </w:num>
  <w:num w:numId="8" w16cid:durableId="743186679">
    <w:abstractNumId w:val="15"/>
  </w:num>
  <w:num w:numId="9" w16cid:durableId="2054112283">
    <w:abstractNumId w:val="2"/>
  </w:num>
  <w:num w:numId="10" w16cid:durableId="231936654">
    <w:abstractNumId w:val="31"/>
  </w:num>
  <w:num w:numId="11" w16cid:durableId="1870994587">
    <w:abstractNumId w:val="5"/>
  </w:num>
  <w:num w:numId="12" w16cid:durableId="261494613">
    <w:abstractNumId w:val="13"/>
  </w:num>
  <w:num w:numId="13" w16cid:durableId="1746680091">
    <w:abstractNumId w:val="30"/>
  </w:num>
  <w:num w:numId="14" w16cid:durableId="1222013298">
    <w:abstractNumId w:val="25"/>
  </w:num>
  <w:num w:numId="15" w16cid:durableId="1589997141">
    <w:abstractNumId w:val="17"/>
  </w:num>
  <w:num w:numId="16" w16cid:durableId="2041472528">
    <w:abstractNumId w:val="19"/>
  </w:num>
  <w:num w:numId="17" w16cid:durableId="496042315">
    <w:abstractNumId w:val="10"/>
  </w:num>
  <w:num w:numId="18" w16cid:durableId="1211376568">
    <w:abstractNumId w:val="6"/>
  </w:num>
  <w:num w:numId="19" w16cid:durableId="1724908389">
    <w:abstractNumId w:val="4"/>
  </w:num>
  <w:num w:numId="20" w16cid:durableId="18554876">
    <w:abstractNumId w:val="12"/>
  </w:num>
  <w:num w:numId="21" w16cid:durableId="1814835464">
    <w:abstractNumId w:val="9"/>
  </w:num>
  <w:num w:numId="22" w16cid:durableId="1935748554">
    <w:abstractNumId w:val="22"/>
  </w:num>
  <w:num w:numId="23" w16cid:durableId="928656628">
    <w:abstractNumId w:val="14"/>
  </w:num>
  <w:num w:numId="24" w16cid:durableId="390075663">
    <w:abstractNumId w:val="7"/>
  </w:num>
  <w:num w:numId="25" w16cid:durableId="1347168795">
    <w:abstractNumId w:val="29"/>
  </w:num>
  <w:num w:numId="26" w16cid:durableId="1601991279">
    <w:abstractNumId w:val="23"/>
  </w:num>
  <w:num w:numId="27" w16cid:durableId="1675228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4130027">
    <w:abstractNumId w:val="28"/>
  </w:num>
  <w:num w:numId="29" w16cid:durableId="645743298">
    <w:abstractNumId w:val="18"/>
  </w:num>
  <w:num w:numId="30" w16cid:durableId="1815756977">
    <w:abstractNumId w:val="27"/>
  </w:num>
  <w:num w:numId="31" w16cid:durableId="1622766595">
    <w:abstractNumId w:val="8"/>
  </w:num>
  <w:num w:numId="32" w16cid:durableId="1417823281">
    <w:abstractNumId w:val="16"/>
  </w:num>
  <w:num w:numId="33" w16cid:durableId="19518162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2748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8019242">
    <w:abstractNumId w:val="20"/>
  </w:num>
  <w:num w:numId="36" w16cid:durableId="2662744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44412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3071615">
    <w:abstractNumId w:val="11"/>
  </w:num>
  <w:num w:numId="39" w16cid:durableId="915744690">
    <w:abstractNumId w:val="1"/>
  </w:num>
  <w:num w:numId="40" w16cid:durableId="1948727871">
    <w:abstractNumId w:val="28"/>
    <w:lvlOverride w:ilvl="0">
      <w:lvl w:ilvl="0">
        <w:start w:val="1"/>
        <w:numFmt w:val="decimal"/>
        <w:pStyle w:val="Antrat1"/>
        <w:suff w:val="space"/>
        <w:lvlText w:val="%1."/>
        <w:lvlJc w:val="left"/>
        <w:pPr>
          <w:ind w:left="360" w:hanging="360"/>
        </w:pPr>
        <w:rPr>
          <w:rFonts w:hint="default"/>
          <w:color w:val="FFFFFF" w:themeColor="background1"/>
        </w:rPr>
      </w:lvl>
    </w:lvlOverride>
    <w:lvlOverride w:ilvl="1">
      <w:lvl w:ilvl="1">
        <w:start w:val="1"/>
        <w:numFmt w:val="decimal"/>
        <w:pStyle w:val="Antrat2"/>
        <w:suff w:val="space"/>
        <w:lvlText w:val="%1.%2."/>
        <w:lvlJc w:val="right"/>
        <w:pPr>
          <w:ind w:left="737" w:firstLine="0"/>
        </w:pPr>
        <w:rPr>
          <w:rFonts w:hint="default"/>
        </w:rPr>
      </w:lvl>
    </w:lvlOverride>
    <w:lvlOverride w:ilvl="2">
      <w:lvl w:ilvl="2">
        <w:start w:val="1"/>
        <w:numFmt w:val="decimal"/>
        <w:pStyle w:val="Antrat3"/>
        <w:suff w:val="space"/>
        <w:lvlText w:val="%1.%2.%3."/>
        <w:lvlJc w:val="right"/>
        <w:pPr>
          <w:ind w:left="1134" w:firstLine="0"/>
        </w:pPr>
        <w:rPr>
          <w:rFonts w:hint="default"/>
        </w:rPr>
      </w:lvl>
    </w:lvlOverride>
    <w:lvlOverride w:ilvl="3">
      <w:lvl w:ilvl="3">
        <w:start w:val="1"/>
        <w:numFmt w:val="decimal"/>
        <w:suff w:val="space"/>
        <w:lvlText w:val="%1.%2.%3.%4."/>
        <w:lvlJc w:val="right"/>
        <w:pPr>
          <w:ind w:left="1418"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16cid:durableId="2129156666">
    <w:abstractNumId w:val="28"/>
    <w:lvlOverride w:ilvl="0">
      <w:lvl w:ilvl="0">
        <w:start w:val="1"/>
        <w:numFmt w:val="decimal"/>
        <w:pStyle w:val="Antrat1"/>
        <w:suff w:val="space"/>
        <w:lvlText w:val="%1."/>
        <w:lvlJc w:val="left"/>
        <w:pPr>
          <w:ind w:left="360" w:hanging="360"/>
        </w:pPr>
        <w:rPr>
          <w:rFonts w:hint="default"/>
          <w:color w:val="FFFFFF" w:themeColor="background1"/>
        </w:rPr>
      </w:lvl>
    </w:lvlOverride>
    <w:lvlOverride w:ilvl="1">
      <w:lvl w:ilvl="1">
        <w:start w:val="1"/>
        <w:numFmt w:val="decimal"/>
        <w:pStyle w:val="Antrat2"/>
        <w:suff w:val="space"/>
        <w:lvlText w:val="%1.%2."/>
        <w:lvlJc w:val="right"/>
        <w:pPr>
          <w:ind w:left="737" w:firstLine="0"/>
        </w:pPr>
        <w:rPr>
          <w:rFonts w:hint="default"/>
        </w:rPr>
      </w:lvl>
    </w:lvlOverride>
    <w:lvlOverride w:ilvl="2">
      <w:lvl w:ilvl="2">
        <w:start w:val="1"/>
        <w:numFmt w:val="decimal"/>
        <w:pStyle w:val="Antrat3"/>
        <w:suff w:val="space"/>
        <w:lvlText w:val="%1.%2.%3."/>
        <w:lvlJc w:val="right"/>
        <w:pPr>
          <w:ind w:left="1134" w:firstLine="0"/>
        </w:pPr>
        <w:rPr>
          <w:rFonts w:hint="default"/>
        </w:rPr>
      </w:lvl>
    </w:lvlOverride>
    <w:lvlOverride w:ilvl="3">
      <w:lvl w:ilvl="3">
        <w:start w:val="1"/>
        <w:numFmt w:val="decimal"/>
        <w:suff w:val="space"/>
        <w:lvlText w:val="%1.%2.%3.%4."/>
        <w:lvlJc w:val="right"/>
        <w:pPr>
          <w:ind w:left="1701"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16cid:durableId="1278954246">
    <w:abstractNumId w:val="28"/>
    <w:lvlOverride w:ilvl="0">
      <w:lvl w:ilvl="0">
        <w:start w:val="1"/>
        <w:numFmt w:val="decimal"/>
        <w:pStyle w:val="Antrat1"/>
        <w:suff w:val="space"/>
        <w:lvlText w:val="%1."/>
        <w:lvlJc w:val="left"/>
        <w:pPr>
          <w:ind w:left="360" w:hanging="360"/>
        </w:pPr>
        <w:rPr>
          <w:rFonts w:hint="default"/>
          <w:color w:val="FFFFFF" w:themeColor="background1"/>
        </w:rPr>
      </w:lvl>
    </w:lvlOverride>
    <w:lvlOverride w:ilvl="1">
      <w:lvl w:ilvl="1">
        <w:start w:val="1"/>
        <w:numFmt w:val="decimal"/>
        <w:pStyle w:val="Antrat2"/>
        <w:suff w:val="space"/>
        <w:lvlText w:val="%1.%2."/>
        <w:lvlJc w:val="left"/>
        <w:pPr>
          <w:ind w:left="284" w:firstLine="0"/>
        </w:pPr>
        <w:rPr>
          <w:rFonts w:hint="default"/>
        </w:rPr>
      </w:lvl>
    </w:lvlOverride>
    <w:lvlOverride w:ilvl="2">
      <w:lvl w:ilvl="2">
        <w:start w:val="1"/>
        <w:numFmt w:val="decimal"/>
        <w:pStyle w:val="Antrat3"/>
        <w:suff w:val="space"/>
        <w:lvlText w:val="%1.%2.%3."/>
        <w:lvlJc w:val="right"/>
        <w:pPr>
          <w:ind w:left="1134" w:firstLine="0"/>
        </w:pPr>
        <w:rPr>
          <w:rFonts w:hint="default"/>
        </w:rPr>
      </w:lvl>
    </w:lvlOverride>
    <w:lvlOverride w:ilvl="3">
      <w:lvl w:ilvl="3">
        <w:start w:val="1"/>
        <w:numFmt w:val="decimal"/>
        <w:suff w:val="space"/>
        <w:lvlText w:val="%1.%2.%3.%4."/>
        <w:lvlJc w:val="right"/>
        <w:pPr>
          <w:ind w:left="1701"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3" w16cid:durableId="1542858324">
    <w:abstractNumId w:val="28"/>
    <w:lvlOverride w:ilvl="0">
      <w:lvl w:ilvl="0">
        <w:start w:val="1"/>
        <w:numFmt w:val="decimal"/>
        <w:pStyle w:val="Antrat1"/>
        <w:suff w:val="space"/>
        <w:lvlText w:val="%1."/>
        <w:lvlJc w:val="left"/>
        <w:pPr>
          <w:ind w:left="360" w:hanging="360"/>
        </w:pPr>
        <w:rPr>
          <w:rFonts w:hint="default"/>
          <w:color w:val="FFFFFF" w:themeColor="background1"/>
        </w:rPr>
      </w:lvl>
    </w:lvlOverride>
    <w:lvlOverride w:ilvl="1">
      <w:lvl w:ilvl="1">
        <w:start w:val="1"/>
        <w:numFmt w:val="decimal"/>
        <w:pStyle w:val="Antrat2"/>
        <w:suff w:val="space"/>
        <w:lvlText w:val="%1.%2."/>
        <w:lvlJc w:val="left"/>
        <w:pPr>
          <w:ind w:left="0" w:firstLine="0"/>
        </w:pPr>
        <w:rPr>
          <w:rFonts w:hint="default"/>
        </w:rPr>
      </w:lvl>
    </w:lvlOverride>
    <w:lvlOverride w:ilvl="2">
      <w:lvl w:ilvl="2">
        <w:start w:val="1"/>
        <w:numFmt w:val="decimal"/>
        <w:pStyle w:val="Antrat3"/>
        <w:suff w:val="space"/>
        <w:lvlText w:val="%1.%2.%3."/>
        <w:lvlJc w:val="right"/>
        <w:pPr>
          <w:ind w:left="1134" w:firstLine="0"/>
        </w:pPr>
        <w:rPr>
          <w:rFonts w:hint="default"/>
        </w:rPr>
      </w:lvl>
    </w:lvlOverride>
    <w:lvlOverride w:ilvl="3">
      <w:lvl w:ilvl="3">
        <w:start w:val="1"/>
        <w:numFmt w:val="decimal"/>
        <w:suff w:val="space"/>
        <w:lvlText w:val="%1.%2.%3.%4."/>
        <w:lvlJc w:val="right"/>
        <w:pPr>
          <w:ind w:left="1701"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16cid:durableId="1213033972">
    <w:abstractNumId w:val="28"/>
    <w:lvlOverride w:ilvl="0">
      <w:lvl w:ilvl="0">
        <w:start w:val="1"/>
        <w:numFmt w:val="decimal"/>
        <w:pStyle w:val="Antrat1"/>
        <w:suff w:val="space"/>
        <w:lvlText w:val="%1."/>
        <w:lvlJc w:val="left"/>
        <w:pPr>
          <w:ind w:left="360" w:hanging="360"/>
        </w:pPr>
        <w:rPr>
          <w:rFonts w:hint="default"/>
          <w:color w:val="FFFFFF" w:themeColor="background1"/>
        </w:rPr>
      </w:lvl>
    </w:lvlOverride>
    <w:lvlOverride w:ilvl="1">
      <w:lvl w:ilvl="1">
        <w:start w:val="1"/>
        <w:numFmt w:val="decimal"/>
        <w:pStyle w:val="Antrat2"/>
        <w:suff w:val="space"/>
        <w:lvlText w:val="%1.%2."/>
        <w:lvlJc w:val="left"/>
        <w:pPr>
          <w:ind w:left="0" w:firstLine="0"/>
        </w:pPr>
        <w:rPr>
          <w:rFonts w:hint="default"/>
        </w:rPr>
      </w:lvl>
    </w:lvlOverride>
    <w:lvlOverride w:ilvl="2">
      <w:lvl w:ilvl="2">
        <w:start w:val="1"/>
        <w:numFmt w:val="decimal"/>
        <w:pStyle w:val="Antrat3"/>
        <w:suff w:val="space"/>
        <w:lvlText w:val="%1.%2.%3."/>
        <w:lvlJc w:val="left"/>
        <w:pPr>
          <w:ind w:left="284" w:firstLine="0"/>
        </w:pPr>
        <w:rPr>
          <w:rFonts w:hint="default"/>
        </w:rPr>
      </w:lvl>
    </w:lvlOverride>
    <w:lvlOverride w:ilvl="3">
      <w:lvl w:ilvl="3">
        <w:start w:val="1"/>
        <w:numFmt w:val="decimal"/>
        <w:suff w:val="space"/>
        <w:lvlText w:val="%1.%2.%3.%4."/>
        <w:lvlJc w:val="left"/>
        <w:pPr>
          <w:ind w:left="567"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16cid:durableId="2029090275">
    <w:abstractNumId w:val="28"/>
    <w:lvlOverride w:ilvl="0">
      <w:lvl w:ilvl="0">
        <w:start w:val="1"/>
        <w:numFmt w:val="decimal"/>
        <w:pStyle w:val="Antrat1"/>
        <w:suff w:val="space"/>
        <w:lvlText w:val="%1."/>
        <w:lvlJc w:val="left"/>
        <w:pPr>
          <w:ind w:left="360" w:hanging="360"/>
        </w:pPr>
        <w:rPr>
          <w:rFonts w:hint="default"/>
          <w:color w:val="FFFFFF" w:themeColor="background1"/>
        </w:rPr>
      </w:lvl>
    </w:lvlOverride>
    <w:lvlOverride w:ilvl="1">
      <w:lvl w:ilvl="1">
        <w:start w:val="1"/>
        <w:numFmt w:val="decimal"/>
        <w:pStyle w:val="Antrat2"/>
        <w:suff w:val="space"/>
        <w:lvlText w:val="%1.%2."/>
        <w:lvlJc w:val="left"/>
        <w:pPr>
          <w:ind w:left="0" w:firstLine="0"/>
        </w:pPr>
        <w:rPr>
          <w:rFonts w:hint="default"/>
        </w:rPr>
      </w:lvl>
    </w:lvlOverride>
    <w:lvlOverride w:ilvl="2">
      <w:lvl w:ilvl="2">
        <w:start w:val="1"/>
        <w:numFmt w:val="decimal"/>
        <w:pStyle w:val="Antrat3"/>
        <w:suff w:val="space"/>
        <w:lvlText w:val="%1.%2.%3."/>
        <w:lvlJc w:val="left"/>
        <w:pPr>
          <w:ind w:left="284" w:firstLine="0"/>
        </w:pPr>
        <w:rPr>
          <w:rFonts w:hint="default"/>
        </w:rPr>
      </w:lvl>
    </w:lvlOverride>
    <w:lvlOverride w:ilvl="3">
      <w:lvl w:ilvl="3">
        <w:start w:val="1"/>
        <w:numFmt w:val="decimal"/>
        <w:suff w:val="space"/>
        <w:lvlText w:val="%1.%2.%3.%4."/>
        <w:lvlJc w:val="left"/>
        <w:pPr>
          <w:ind w:left="567"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462"/>
    <w:rsid w:val="000003BE"/>
    <w:rsid w:val="00000B3D"/>
    <w:rsid w:val="00000E17"/>
    <w:rsid w:val="00001281"/>
    <w:rsid w:val="0000238D"/>
    <w:rsid w:val="000027A3"/>
    <w:rsid w:val="00002F5D"/>
    <w:rsid w:val="00004B1D"/>
    <w:rsid w:val="00004B51"/>
    <w:rsid w:val="00004E29"/>
    <w:rsid w:val="00005049"/>
    <w:rsid w:val="000052EE"/>
    <w:rsid w:val="000064FF"/>
    <w:rsid w:val="00006A22"/>
    <w:rsid w:val="00006DF9"/>
    <w:rsid w:val="000076A9"/>
    <w:rsid w:val="000105BA"/>
    <w:rsid w:val="0001099A"/>
    <w:rsid w:val="00011609"/>
    <w:rsid w:val="00011A03"/>
    <w:rsid w:val="00011B21"/>
    <w:rsid w:val="000120AB"/>
    <w:rsid w:val="0001255F"/>
    <w:rsid w:val="0001332F"/>
    <w:rsid w:val="000137DB"/>
    <w:rsid w:val="00014808"/>
    <w:rsid w:val="0001480D"/>
    <w:rsid w:val="0001530E"/>
    <w:rsid w:val="000158A6"/>
    <w:rsid w:val="00015AC8"/>
    <w:rsid w:val="00015D4A"/>
    <w:rsid w:val="0001627F"/>
    <w:rsid w:val="000168C8"/>
    <w:rsid w:val="00021947"/>
    <w:rsid w:val="000219B9"/>
    <w:rsid w:val="000219FC"/>
    <w:rsid w:val="00021A5F"/>
    <w:rsid w:val="00021F91"/>
    <w:rsid w:val="0002311F"/>
    <w:rsid w:val="000237B7"/>
    <w:rsid w:val="00023E99"/>
    <w:rsid w:val="00023FA9"/>
    <w:rsid w:val="000244D2"/>
    <w:rsid w:val="00024912"/>
    <w:rsid w:val="00025404"/>
    <w:rsid w:val="00025CCB"/>
    <w:rsid w:val="00025F2E"/>
    <w:rsid w:val="0002650D"/>
    <w:rsid w:val="000265FD"/>
    <w:rsid w:val="000279F1"/>
    <w:rsid w:val="00030002"/>
    <w:rsid w:val="00031D97"/>
    <w:rsid w:val="000320C7"/>
    <w:rsid w:val="00032B1D"/>
    <w:rsid w:val="00032FD7"/>
    <w:rsid w:val="00032FEB"/>
    <w:rsid w:val="00033551"/>
    <w:rsid w:val="0003365A"/>
    <w:rsid w:val="00033BBC"/>
    <w:rsid w:val="00034365"/>
    <w:rsid w:val="000358B9"/>
    <w:rsid w:val="00035EDE"/>
    <w:rsid w:val="00036930"/>
    <w:rsid w:val="00036F8B"/>
    <w:rsid w:val="0003755E"/>
    <w:rsid w:val="000379AD"/>
    <w:rsid w:val="00037A05"/>
    <w:rsid w:val="00037F5D"/>
    <w:rsid w:val="00040C2C"/>
    <w:rsid w:val="000424BA"/>
    <w:rsid w:val="000436E7"/>
    <w:rsid w:val="00043895"/>
    <w:rsid w:val="000443BF"/>
    <w:rsid w:val="00044934"/>
    <w:rsid w:val="00047678"/>
    <w:rsid w:val="00047681"/>
    <w:rsid w:val="00047746"/>
    <w:rsid w:val="00047774"/>
    <w:rsid w:val="00047C4B"/>
    <w:rsid w:val="00047F47"/>
    <w:rsid w:val="00050D51"/>
    <w:rsid w:val="00050E91"/>
    <w:rsid w:val="00051033"/>
    <w:rsid w:val="00051368"/>
    <w:rsid w:val="000527BA"/>
    <w:rsid w:val="000539D4"/>
    <w:rsid w:val="00054C48"/>
    <w:rsid w:val="00055059"/>
    <w:rsid w:val="00056E5C"/>
    <w:rsid w:val="00057BE8"/>
    <w:rsid w:val="00057CD0"/>
    <w:rsid w:val="00060201"/>
    <w:rsid w:val="00061C5E"/>
    <w:rsid w:val="00063029"/>
    <w:rsid w:val="00063685"/>
    <w:rsid w:val="0006375D"/>
    <w:rsid w:val="000640F7"/>
    <w:rsid w:val="00064FF5"/>
    <w:rsid w:val="000650F0"/>
    <w:rsid w:val="00066652"/>
    <w:rsid w:val="00066765"/>
    <w:rsid w:val="000674BB"/>
    <w:rsid w:val="00067596"/>
    <w:rsid w:val="00067775"/>
    <w:rsid w:val="00067B80"/>
    <w:rsid w:val="0007026E"/>
    <w:rsid w:val="0007062E"/>
    <w:rsid w:val="000712A4"/>
    <w:rsid w:val="0007149F"/>
    <w:rsid w:val="000716F6"/>
    <w:rsid w:val="0007196C"/>
    <w:rsid w:val="00071A7D"/>
    <w:rsid w:val="00071F80"/>
    <w:rsid w:val="000747D9"/>
    <w:rsid w:val="0007587F"/>
    <w:rsid w:val="00076073"/>
    <w:rsid w:val="000774D1"/>
    <w:rsid w:val="00077602"/>
    <w:rsid w:val="00080364"/>
    <w:rsid w:val="00080F9A"/>
    <w:rsid w:val="00080FED"/>
    <w:rsid w:val="000822F8"/>
    <w:rsid w:val="00083087"/>
    <w:rsid w:val="00083200"/>
    <w:rsid w:val="000837D7"/>
    <w:rsid w:val="00083C31"/>
    <w:rsid w:val="00083D74"/>
    <w:rsid w:val="0008413B"/>
    <w:rsid w:val="00084567"/>
    <w:rsid w:val="00084CC1"/>
    <w:rsid w:val="00084D93"/>
    <w:rsid w:val="00085090"/>
    <w:rsid w:val="000855C8"/>
    <w:rsid w:val="00086505"/>
    <w:rsid w:val="00086660"/>
    <w:rsid w:val="0008764D"/>
    <w:rsid w:val="00090BA2"/>
    <w:rsid w:val="00090C57"/>
    <w:rsid w:val="00091163"/>
    <w:rsid w:val="0009133C"/>
    <w:rsid w:val="0009177C"/>
    <w:rsid w:val="00091CEF"/>
    <w:rsid w:val="00092CD7"/>
    <w:rsid w:val="00094216"/>
    <w:rsid w:val="00094469"/>
    <w:rsid w:val="00095025"/>
    <w:rsid w:val="00096410"/>
    <w:rsid w:val="000976D1"/>
    <w:rsid w:val="00097F31"/>
    <w:rsid w:val="000A0D68"/>
    <w:rsid w:val="000A139A"/>
    <w:rsid w:val="000A2724"/>
    <w:rsid w:val="000A3B66"/>
    <w:rsid w:val="000A4C06"/>
    <w:rsid w:val="000A4DA8"/>
    <w:rsid w:val="000A507C"/>
    <w:rsid w:val="000A5481"/>
    <w:rsid w:val="000A5A4F"/>
    <w:rsid w:val="000A5BD2"/>
    <w:rsid w:val="000A60DC"/>
    <w:rsid w:val="000A6A74"/>
    <w:rsid w:val="000A6DA6"/>
    <w:rsid w:val="000A6EEB"/>
    <w:rsid w:val="000A793D"/>
    <w:rsid w:val="000A7CF0"/>
    <w:rsid w:val="000B08C6"/>
    <w:rsid w:val="000B0E00"/>
    <w:rsid w:val="000B0FFF"/>
    <w:rsid w:val="000B1293"/>
    <w:rsid w:val="000B1465"/>
    <w:rsid w:val="000B1772"/>
    <w:rsid w:val="000B1A4D"/>
    <w:rsid w:val="000B1C10"/>
    <w:rsid w:val="000B1CD7"/>
    <w:rsid w:val="000B4B57"/>
    <w:rsid w:val="000B4CBC"/>
    <w:rsid w:val="000B5CA5"/>
    <w:rsid w:val="000B5E2D"/>
    <w:rsid w:val="000B5E72"/>
    <w:rsid w:val="000B63B4"/>
    <w:rsid w:val="000B798F"/>
    <w:rsid w:val="000B79C7"/>
    <w:rsid w:val="000C26CD"/>
    <w:rsid w:val="000C280A"/>
    <w:rsid w:val="000C2AD5"/>
    <w:rsid w:val="000C3281"/>
    <w:rsid w:val="000C3574"/>
    <w:rsid w:val="000C432B"/>
    <w:rsid w:val="000C6222"/>
    <w:rsid w:val="000C7661"/>
    <w:rsid w:val="000C7C27"/>
    <w:rsid w:val="000D0228"/>
    <w:rsid w:val="000D17D9"/>
    <w:rsid w:val="000D217B"/>
    <w:rsid w:val="000D383D"/>
    <w:rsid w:val="000D4419"/>
    <w:rsid w:val="000D467E"/>
    <w:rsid w:val="000D4B0E"/>
    <w:rsid w:val="000D555F"/>
    <w:rsid w:val="000D753E"/>
    <w:rsid w:val="000D754E"/>
    <w:rsid w:val="000D7CD4"/>
    <w:rsid w:val="000E1F17"/>
    <w:rsid w:val="000E2202"/>
    <w:rsid w:val="000E2F80"/>
    <w:rsid w:val="000E4013"/>
    <w:rsid w:val="000E42C7"/>
    <w:rsid w:val="000E4AB4"/>
    <w:rsid w:val="000E4C22"/>
    <w:rsid w:val="000E58BA"/>
    <w:rsid w:val="000E5C35"/>
    <w:rsid w:val="000E7AB2"/>
    <w:rsid w:val="000F188D"/>
    <w:rsid w:val="000F233C"/>
    <w:rsid w:val="000F25E6"/>
    <w:rsid w:val="000F281A"/>
    <w:rsid w:val="000F285C"/>
    <w:rsid w:val="000F2BC0"/>
    <w:rsid w:val="000F2D23"/>
    <w:rsid w:val="000F2ED0"/>
    <w:rsid w:val="000F3642"/>
    <w:rsid w:val="000F38B4"/>
    <w:rsid w:val="000F415B"/>
    <w:rsid w:val="000F495B"/>
    <w:rsid w:val="000F4C03"/>
    <w:rsid w:val="000F517D"/>
    <w:rsid w:val="000F5500"/>
    <w:rsid w:val="000F5887"/>
    <w:rsid w:val="000F5BA4"/>
    <w:rsid w:val="000F623A"/>
    <w:rsid w:val="000F7914"/>
    <w:rsid w:val="000F796E"/>
    <w:rsid w:val="000F7EC2"/>
    <w:rsid w:val="001009F9"/>
    <w:rsid w:val="00100B19"/>
    <w:rsid w:val="00100C02"/>
    <w:rsid w:val="00100D50"/>
    <w:rsid w:val="00101A2F"/>
    <w:rsid w:val="00101AE6"/>
    <w:rsid w:val="00101D41"/>
    <w:rsid w:val="0010236A"/>
    <w:rsid w:val="001039C2"/>
    <w:rsid w:val="00103A82"/>
    <w:rsid w:val="00103CE9"/>
    <w:rsid w:val="001044E5"/>
    <w:rsid w:val="00104B8F"/>
    <w:rsid w:val="00105359"/>
    <w:rsid w:val="00106A39"/>
    <w:rsid w:val="00106E7C"/>
    <w:rsid w:val="001079F5"/>
    <w:rsid w:val="00110A1D"/>
    <w:rsid w:val="00110BEB"/>
    <w:rsid w:val="00111169"/>
    <w:rsid w:val="00111B3B"/>
    <w:rsid w:val="0011238D"/>
    <w:rsid w:val="00113B1F"/>
    <w:rsid w:val="001140C1"/>
    <w:rsid w:val="001152DE"/>
    <w:rsid w:val="0011535A"/>
    <w:rsid w:val="001154E0"/>
    <w:rsid w:val="00115B1B"/>
    <w:rsid w:val="00115BDA"/>
    <w:rsid w:val="00115DF3"/>
    <w:rsid w:val="0011607B"/>
    <w:rsid w:val="001163D8"/>
    <w:rsid w:val="00116A6A"/>
    <w:rsid w:val="00116C8F"/>
    <w:rsid w:val="00117DCC"/>
    <w:rsid w:val="00122618"/>
    <w:rsid w:val="0012358D"/>
    <w:rsid w:val="00124714"/>
    <w:rsid w:val="00125549"/>
    <w:rsid w:val="00126289"/>
    <w:rsid w:val="00126365"/>
    <w:rsid w:val="001264F7"/>
    <w:rsid w:val="001269B4"/>
    <w:rsid w:val="00126E7F"/>
    <w:rsid w:val="00130683"/>
    <w:rsid w:val="00133D5C"/>
    <w:rsid w:val="00134A32"/>
    <w:rsid w:val="00134A7D"/>
    <w:rsid w:val="00134BFD"/>
    <w:rsid w:val="0013582C"/>
    <w:rsid w:val="0013605A"/>
    <w:rsid w:val="00136D89"/>
    <w:rsid w:val="00136E5B"/>
    <w:rsid w:val="001379AE"/>
    <w:rsid w:val="00137A44"/>
    <w:rsid w:val="00137B97"/>
    <w:rsid w:val="00137C46"/>
    <w:rsid w:val="00137C70"/>
    <w:rsid w:val="0014158A"/>
    <w:rsid w:val="00141F6B"/>
    <w:rsid w:val="00142288"/>
    <w:rsid w:val="001425CD"/>
    <w:rsid w:val="0014272F"/>
    <w:rsid w:val="00143119"/>
    <w:rsid w:val="001433B9"/>
    <w:rsid w:val="00143875"/>
    <w:rsid w:val="001447E6"/>
    <w:rsid w:val="00145075"/>
    <w:rsid w:val="0014527C"/>
    <w:rsid w:val="00146D22"/>
    <w:rsid w:val="001477BD"/>
    <w:rsid w:val="00147979"/>
    <w:rsid w:val="00150CC2"/>
    <w:rsid w:val="00150FFB"/>
    <w:rsid w:val="00151AEA"/>
    <w:rsid w:val="00151C43"/>
    <w:rsid w:val="00151D99"/>
    <w:rsid w:val="001524E6"/>
    <w:rsid w:val="001533EA"/>
    <w:rsid w:val="0015380D"/>
    <w:rsid w:val="00153DA4"/>
    <w:rsid w:val="001543B1"/>
    <w:rsid w:val="001548C9"/>
    <w:rsid w:val="0015539B"/>
    <w:rsid w:val="00155ED7"/>
    <w:rsid w:val="00156482"/>
    <w:rsid w:val="00156978"/>
    <w:rsid w:val="001569CF"/>
    <w:rsid w:val="00157F7E"/>
    <w:rsid w:val="00160084"/>
    <w:rsid w:val="00161BD3"/>
    <w:rsid w:val="00162B6A"/>
    <w:rsid w:val="0016315F"/>
    <w:rsid w:val="001640AD"/>
    <w:rsid w:val="00164BD5"/>
    <w:rsid w:val="00165069"/>
    <w:rsid w:val="001653BB"/>
    <w:rsid w:val="00165A69"/>
    <w:rsid w:val="00165AD5"/>
    <w:rsid w:val="00166512"/>
    <w:rsid w:val="00166BA3"/>
    <w:rsid w:val="00166C9E"/>
    <w:rsid w:val="0016747F"/>
    <w:rsid w:val="001678BF"/>
    <w:rsid w:val="001679D2"/>
    <w:rsid w:val="00172BE7"/>
    <w:rsid w:val="001733F1"/>
    <w:rsid w:val="00174347"/>
    <w:rsid w:val="001756AC"/>
    <w:rsid w:val="00175806"/>
    <w:rsid w:val="00177169"/>
    <w:rsid w:val="001779E2"/>
    <w:rsid w:val="001802A6"/>
    <w:rsid w:val="0018147A"/>
    <w:rsid w:val="00181582"/>
    <w:rsid w:val="001819B1"/>
    <w:rsid w:val="001823A8"/>
    <w:rsid w:val="0018363B"/>
    <w:rsid w:val="00183987"/>
    <w:rsid w:val="001857E4"/>
    <w:rsid w:val="001859E2"/>
    <w:rsid w:val="00185A3E"/>
    <w:rsid w:val="0018615E"/>
    <w:rsid w:val="00186779"/>
    <w:rsid w:val="0018744B"/>
    <w:rsid w:val="00190290"/>
    <w:rsid w:val="00190299"/>
    <w:rsid w:val="001909CC"/>
    <w:rsid w:val="00190BDA"/>
    <w:rsid w:val="0019313C"/>
    <w:rsid w:val="00194721"/>
    <w:rsid w:val="0019488D"/>
    <w:rsid w:val="00195599"/>
    <w:rsid w:val="0019623B"/>
    <w:rsid w:val="00196A60"/>
    <w:rsid w:val="00196B1D"/>
    <w:rsid w:val="00196EB1"/>
    <w:rsid w:val="0019762D"/>
    <w:rsid w:val="001A118C"/>
    <w:rsid w:val="001A1BA9"/>
    <w:rsid w:val="001A2BD0"/>
    <w:rsid w:val="001A2FFA"/>
    <w:rsid w:val="001A5C6E"/>
    <w:rsid w:val="001A6A7C"/>
    <w:rsid w:val="001A70D3"/>
    <w:rsid w:val="001B0C2F"/>
    <w:rsid w:val="001B0CA4"/>
    <w:rsid w:val="001B1E0E"/>
    <w:rsid w:val="001B20D3"/>
    <w:rsid w:val="001B2AB2"/>
    <w:rsid w:val="001B3228"/>
    <w:rsid w:val="001B36B1"/>
    <w:rsid w:val="001B3C64"/>
    <w:rsid w:val="001B3F88"/>
    <w:rsid w:val="001B4C47"/>
    <w:rsid w:val="001B5033"/>
    <w:rsid w:val="001B50D9"/>
    <w:rsid w:val="001B5CEC"/>
    <w:rsid w:val="001B6701"/>
    <w:rsid w:val="001B6F2B"/>
    <w:rsid w:val="001B7389"/>
    <w:rsid w:val="001C051B"/>
    <w:rsid w:val="001C0555"/>
    <w:rsid w:val="001C0610"/>
    <w:rsid w:val="001C07C2"/>
    <w:rsid w:val="001C0CE5"/>
    <w:rsid w:val="001C1556"/>
    <w:rsid w:val="001C2018"/>
    <w:rsid w:val="001C2EBC"/>
    <w:rsid w:val="001C38D7"/>
    <w:rsid w:val="001C3DBC"/>
    <w:rsid w:val="001C42B7"/>
    <w:rsid w:val="001C4452"/>
    <w:rsid w:val="001C451C"/>
    <w:rsid w:val="001C4CED"/>
    <w:rsid w:val="001C4DDE"/>
    <w:rsid w:val="001C5961"/>
    <w:rsid w:val="001C5DFA"/>
    <w:rsid w:val="001C6280"/>
    <w:rsid w:val="001C665A"/>
    <w:rsid w:val="001C6EA7"/>
    <w:rsid w:val="001C6FEF"/>
    <w:rsid w:val="001C71F7"/>
    <w:rsid w:val="001C765D"/>
    <w:rsid w:val="001D0E56"/>
    <w:rsid w:val="001D124C"/>
    <w:rsid w:val="001D1293"/>
    <w:rsid w:val="001D15FB"/>
    <w:rsid w:val="001D1E17"/>
    <w:rsid w:val="001D1E5C"/>
    <w:rsid w:val="001D2390"/>
    <w:rsid w:val="001D30BB"/>
    <w:rsid w:val="001D3496"/>
    <w:rsid w:val="001D42D2"/>
    <w:rsid w:val="001D4E3C"/>
    <w:rsid w:val="001D5A17"/>
    <w:rsid w:val="001D5D80"/>
    <w:rsid w:val="001D6771"/>
    <w:rsid w:val="001D702B"/>
    <w:rsid w:val="001D7C7B"/>
    <w:rsid w:val="001E01C0"/>
    <w:rsid w:val="001E0CCE"/>
    <w:rsid w:val="001E0FF7"/>
    <w:rsid w:val="001E1FE6"/>
    <w:rsid w:val="001E2B00"/>
    <w:rsid w:val="001E3414"/>
    <w:rsid w:val="001E3795"/>
    <w:rsid w:val="001E392C"/>
    <w:rsid w:val="001E46DF"/>
    <w:rsid w:val="001E4B2C"/>
    <w:rsid w:val="001E4DCF"/>
    <w:rsid w:val="001E55C1"/>
    <w:rsid w:val="001E62D8"/>
    <w:rsid w:val="001E68B8"/>
    <w:rsid w:val="001E6F67"/>
    <w:rsid w:val="001E6FF3"/>
    <w:rsid w:val="001E7041"/>
    <w:rsid w:val="001F17B6"/>
    <w:rsid w:val="001F1A1C"/>
    <w:rsid w:val="001F31E4"/>
    <w:rsid w:val="001F41AA"/>
    <w:rsid w:val="001F446D"/>
    <w:rsid w:val="001F4F7F"/>
    <w:rsid w:val="001F5384"/>
    <w:rsid w:val="001F561A"/>
    <w:rsid w:val="001F66CC"/>
    <w:rsid w:val="001F6E26"/>
    <w:rsid w:val="001F6F82"/>
    <w:rsid w:val="001F7920"/>
    <w:rsid w:val="002003E5"/>
    <w:rsid w:val="00201433"/>
    <w:rsid w:val="0020151D"/>
    <w:rsid w:val="002021C1"/>
    <w:rsid w:val="0020227C"/>
    <w:rsid w:val="0020234D"/>
    <w:rsid w:val="00202ED2"/>
    <w:rsid w:val="00203225"/>
    <w:rsid w:val="00203358"/>
    <w:rsid w:val="00204FAC"/>
    <w:rsid w:val="00205DFD"/>
    <w:rsid w:val="0020603D"/>
    <w:rsid w:val="00206306"/>
    <w:rsid w:val="00206481"/>
    <w:rsid w:val="00206F69"/>
    <w:rsid w:val="00207192"/>
    <w:rsid w:val="00210352"/>
    <w:rsid w:val="00210891"/>
    <w:rsid w:val="00210A2A"/>
    <w:rsid w:val="00210DDE"/>
    <w:rsid w:val="0021186A"/>
    <w:rsid w:val="002118FD"/>
    <w:rsid w:val="00211AEB"/>
    <w:rsid w:val="002139C6"/>
    <w:rsid w:val="002148BC"/>
    <w:rsid w:val="00215594"/>
    <w:rsid w:val="00216CCC"/>
    <w:rsid w:val="002174B9"/>
    <w:rsid w:val="00221364"/>
    <w:rsid w:val="002219DF"/>
    <w:rsid w:val="0022279A"/>
    <w:rsid w:val="0022321D"/>
    <w:rsid w:val="002233A6"/>
    <w:rsid w:val="002234A4"/>
    <w:rsid w:val="002235F8"/>
    <w:rsid w:val="00224641"/>
    <w:rsid w:val="00225D4E"/>
    <w:rsid w:val="00226855"/>
    <w:rsid w:val="00226E6E"/>
    <w:rsid w:val="00227374"/>
    <w:rsid w:val="0022752C"/>
    <w:rsid w:val="00227DC1"/>
    <w:rsid w:val="00230211"/>
    <w:rsid w:val="00230624"/>
    <w:rsid w:val="002309C4"/>
    <w:rsid w:val="00231D2B"/>
    <w:rsid w:val="0023255A"/>
    <w:rsid w:val="00232ABA"/>
    <w:rsid w:val="00233D30"/>
    <w:rsid w:val="00234533"/>
    <w:rsid w:val="00234F45"/>
    <w:rsid w:val="00235E0E"/>
    <w:rsid w:val="002360B6"/>
    <w:rsid w:val="00236399"/>
    <w:rsid w:val="002371AD"/>
    <w:rsid w:val="002372C4"/>
    <w:rsid w:val="00237446"/>
    <w:rsid w:val="00237C88"/>
    <w:rsid w:val="002401E0"/>
    <w:rsid w:val="002407DF"/>
    <w:rsid w:val="002413D7"/>
    <w:rsid w:val="0024203B"/>
    <w:rsid w:val="00242225"/>
    <w:rsid w:val="002425AF"/>
    <w:rsid w:val="00242A47"/>
    <w:rsid w:val="00244EB8"/>
    <w:rsid w:val="0024537D"/>
    <w:rsid w:val="0024582C"/>
    <w:rsid w:val="00246772"/>
    <w:rsid w:val="00246A34"/>
    <w:rsid w:val="00246CDA"/>
    <w:rsid w:val="00247094"/>
    <w:rsid w:val="0024768A"/>
    <w:rsid w:val="002478F6"/>
    <w:rsid w:val="00247B5C"/>
    <w:rsid w:val="00247C22"/>
    <w:rsid w:val="00251E8A"/>
    <w:rsid w:val="00252AA1"/>
    <w:rsid w:val="00253890"/>
    <w:rsid w:val="00253A14"/>
    <w:rsid w:val="002548D3"/>
    <w:rsid w:val="00255C17"/>
    <w:rsid w:val="00255D8B"/>
    <w:rsid w:val="00256483"/>
    <w:rsid w:val="002569F4"/>
    <w:rsid w:val="00257BDC"/>
    <w:rsid w:val="00257C2B"/>
    <w:rsid w:val="00257C3A"/>
    <w:rsid w:val="0026065A"/>
    <w:rsid w:val="002607B9"/>
    <w:rsid w:val="00260A25"/>
    <w:rsid w:val="00260CC9"/>
    <w:rsid w:val="002622A6"/>
    <w:rsid w:val="0026262B"/>
    <w:rsid w:val="00262CEB"/>
    <w:rsid w:val="00262DC0"/>
    <w:rsid w:val="002634F9"/>
    <w:rsid w:val="0026504F"/>
    <w:rsid w:val="00265FC0"/>
    <w:rsid w:val="002661FA"/>
    <w:rsid w:val="00266BB2"/>
    <w:rsid w:val="00266BE5"/>
    <w:rsid w:val="00266D74"/>
    <w:rsid w:val="00270274"/>
    <w:rsid w:val="00270455"/>
    <w:rsid w:val="00270549"/>
    <w:rsid w:val="00270581"/>
    <w:rsid w:val="0027135C"/>
    <w:rsid w:val="00271473"/>
    <w:rsid w:val="002716FB"/>
    <w:rsid w:val="00271F51"/>
    <w:rsid w:val="002723AB"/>
    <w:rsid w:val="00273034"/>
    <w:rsid w:val="00273633"/>
    <w:rsid w:val="00274A53"/>
    <w:rsid w:val="00274EF4"/>
    <w:rsid w:val="00274F7F"/>
    <w:rsid w:val="002754C5"/>
    <w:rsid w:val="002756AA"/>
    <w:rsid w:val="00275AE2"/>
    <w:rsid w:val="002768A9"/>
    <w:rsid w:val="00276E88"/>
    <w:rsid w:val="00277471"/>
    <w:rsid w:val="00277CF0"/>
    <w:rsid w:val="00280294"/>
    <w:rsid w:val="00280FD4"/>
    <w:rsid w:val="002810C8"/>
    <w:rsid w:val="002822B1"/>
    <w:rsid w:val="002824D4"/>
    <w:rsid w:val="002827DB"/>
    <w:rsid w:val="00282884"/>
    <w:rsid w:val="00283B8F"/>
    <w:rsid w:val="00283BEA"/>
    <w:rsid w:val="00284DC2"/>
    <w:rsid w:val="002854D5"/>
    <w:rsid w:val="00285832"/>
    <w:rsid w:val="00285E14"/>
    <w:rsid w:val="00287AA2"/>
    <w:rsid w:val="00287F4C"/>
    <w:rsid w:val="00290166"/>
    <w:rsid w:val="002902F7"/>
    <w:rsid w:val="0029095E"/>
    <w:rsid w:val="00291233"/>
    <w:rsid w:val="00292238"/>
    <w:rsid w:val="00292C4E"/>
    <w:rsid w:val="00292E4C"/>
    <w:rsid w:val="002937BD"/>
    <w:rsid w:val="002938E3"/>
    <w:rsid w:val="00294253"/>
    <w:rsid w:val="0029429B"/>
    <w:rsid w:val="002949CB"/>
    <w:rsid w:val="00294D88"/>
    <w:rsid w:val="0029518C"/>
    <w:rsid w:val="0029530B"/>
    <w:rsid w:val="00295841"/>
    <w:rsid w:val="00296436"/>
    <w:rsid w:val="0029742C"/>
    <w:rsid w:val="002A0FD1"/>
    <w:rsid w:val="002A2F7E"/>
    <w:rsid w:val="002A39A4"/>
    <w:rsid w:val="002A3AE0"/>
    <w:rsid w:val="002A4096"/>
    <w:rsid w:val="002A40EB"/>
    <w:rsid w:val="002A419F"/>
    <w:rsid w:val="002A429B"/>
    <w:rsid w:val="002A5CBF"/>
    <w:rsid w:val="002A5D81"/>
    <w:rsid w:val="002A5F93"/>
    <w:rsid w:val="002A6679"/>
    <w:rsid w:val="002A6E39"/>
    <w:rsid w:val="002A70B5"/>
    <w:rsid w:val="002A7DDC"/>
    <w:rsid w:val="002A7E15"/>
    <w:rsid w:val="002B0B8A"/>
    <w:rsid w:val="002B0BD7"/>
    <w:rsid w:val="002B118B"/>
    <w:rsid w:val="002B12ED"/>
    <w:rsid w:val="002B1A48"/>
    <w:rsid w:val="002B1A85"/>
    <w:rsid w:val="002B1BCF"/>
    <w:rsid w:val="002B1FA6"/>
    <w:rsid w:val="002B2393"/>
    <w:rsid w:val="002B3038"/>
    <w:rsid w:val="002B3FD7"/>
    <w:rsid w:val="002B4021"/>
    <w:rsid w:val="002B4CE8"/>
    <w:rsid w:val="002B6E5B"/>
    <w:rsid w:val="002B702E"/>
    <w:rsid w:val="002B7430"/>
    <w:rsid w:val="002B7523"/>
    <w:rsid w:val="002B75A9"/>
    <w:rsid w:val="002C0049"/>
    <w:rsid w:val="002C12A5"/>
    <w:rsid w:val="002C1335"/>
    <w:rsid w:val="002C2200"/>
    <w:rsid w:val="002C2444"/>
    <w:rsid w:val="002C2862"/>
    <w:rsid w:val="002C2AC5"/>
    <w:rsid w:val="002C344E"/>
    <w:rsid w:val="002C4165"/>
    <w:rsid w:val="002C42E4"/>
    <w:rsid w:val="002C4674"/>
    <w:rsid w:val="002C551B"/>
    <w:rsid w:val="002C57C6"/>
    <w:rsid w:val="002C5824"/>
    <w:rsid w:val="002C614B"/>
    <w:rsid w:val="002C63F3"/>
    <w:rsid w:val="002C66D2"/>
    <w:rsid w:val="002C6C08"/>
    <w:rsid w:val="002D0E6D"/>
    <w:rsid w:val="002D184B"/>
    <w:rsid w:val="002D2174"/>
    <w:rsid w:val="002D2DED"/>
    <w:rsid w:val="002D3287"/>
    <w:rsid w:val="002D3379"/>
    <w:rsid w:val="002D4B4F"/>
    <w:rsid w:val="002D57A3"/>
    <w:rsid w:val="002D588C"/>
    <w:rsid w:val="002D5C88"/>
    <w:rsid w:val="002D5D77"/>
    <w:rsid w:val="002D6363"/>
    <w:rsid w:val="002D79A5"/>
    <w:rsid w:val="002E007E"/>
    <w:rsid w:val="002E1E43"/>
    <w:rsid w:val="002E2986"/>
    <w:rsid w:val="002E5124"/>
    <w:rsid w:val="002E590B"/>
    <w:rsid w:val="002E59C1"/>
    <w:rsid w:val="002E5EFF"/>
    <w:rsid w:val="002E6B83"/>
    <w:rsid w:val="002E79D0"/>
    <w:rsid w:val="002E7A7E"/>
    <w:rsid w:val="002E7FA4"/>
    <w:rsid w:val="002F0330"/>
    <w:rsid w:val="002F1044"/>
    <w:rsid w:val="002F1A91"/>
    <w:rsid w:val="002F1E08"/>
    <w:rsid w:val="002F1EEA"/>
    <w:rsid w:val="002F20C6"/>
    <w:rsid w:val="002F25A8"/>
    <w:rsid w:val="002F35FF"/>
    <w:rsid w:val="002F44B9"/>
    <w:rsid w:val="002F48DF"/>
    <w:rsid w:val="002F4B36"/>
    <w:rsid w:val="002F50DF"/>
    <w:rsid w:val="002F5690"/>
    <w:rsid w:val="002F573C"/>
    <w:rsid w:val="002F623A"/>
    <w:rsid w:val="002F7ED6"/>
    <w:rsid w:val="003000A5"/>
    <w:rsid w:val="00300A68"/>
    <w:rsid w:val="003026E6"/>
    <w:rsid w:val="00302B73"/>
    <w:rsid w:val="003038F9"/>
    <w:rsid w:val="00303946"/>
    <w:rsid w:val="003051EF"/>
    <w:rsid w:val="00307051"/>
    <w:rsid w:val="003074CA"/>
    <w:rsid w:val="00307DE5"/>
    <w:rsid w:val="00307FDA"/>
    <w:rsid w:val="003111D6"/>
    <w:rsid w:val="00311607"/>
    <w:rsid w:val="003121D8"/>
    <w:rsid w:val="00312F2D"/>
    <w:rsid w:val="00315D35"/>
    <w:rsid w:val="00315F52"/>
    <w:rsid w:val="003163D6"/>
    <w:rsid w:val="00317918"/>
    <w:rsid w:val="0032170D"/>
    <w:rsid w:val="003222B9"/>
    <w:rsid w:val="00322684"/>
    <w:rsid w:val="003226A6"/>
    <w:rsid w:val="00323003"/>
    <w:rsid w:val="00323368"/>
    <w:rsid w:val="003235E1"/>
    <w:rsid w:val="00323FD2"/>
    <w:rsid w:val="00324DF0"/>
    <w:rsid w:val="00325730"/>
    <w:rsid w:val="00326A8E"/>
    <w:rsid w:val="003272DD"/>
    <w:rsid w:val="00327A1F"/>
    <w:rsid w:val="00330E08"/>
    <w:rsid w:val="00331490"/>
    <w:rsid w:val="003324B2"/>
    <w:rsid w:val="0033280F"/>
    <w:rsid w:val="00332E59"/>
    <w:rsid w:val="00333A0B"/>
    <w:rsid w:val="0033450B"/>
    <w:rsid w:val="003347B7"/>
    <w:rsid w:val="0033495F"/>
    <w:rsid w:val="00336543"/>
    <w:rsid w:val="00336720"/>
    <w:rsid w:val="00336B8F"/>
    <w:rsid w:val="00337E97"/>
    <w:rsid w:val="0034011A"/>
    <w:rsid w:val="0034095A"/>
    <w:rsid w:val="00340EB9"/>
    <w:rsid w:val="00341D1E"/>
    <w:rsid w:val="00343307"/>
    <w:rsid w:val="003435C7"/>
    <w:rsid w:val="003435D2"/>
    <w:rsid w:val="0034475F"/>
    <w:rsid w:val="00344D93"/>
    <w:rsid w:val="00345008"/>
    <w:rsid w:val="00345E5D"/>
    <w:rsid w:val="003468C4"/>
    <w:rsid w:val="00346D91"/>
    <w:rsid w:val="00346EF2"/>
    <w:rsid w:val="003471A5"/>
    <w:rsid w:val="00347403"/>
    <w:rsid w:val="00347AE6"/>
    <w:rsid w:val="00347DFE"/>
    <w:rsid w:val="003501A2"/>
    <w:rsid w:val="00352484"/>
    <w:rsid w:val="003529BA"/>
    <w:rsid w:val="003529C6"/>
    <w:rsid w:val="00352E72"/>
    <w:rsid w:val="0035369D"/>
    <w:rsid w:val="00353998"/>
    <w:rsid w:val="00354122"/>
    <w:rsid w:val="003557EB"/>
    <w:rsid w:val="0035652A"/>
    <w:rsid w:val="00356692"/>
    <w:rsid w:val="00356A84"/>
    <w:rsid w:val="0035708D"/>
    <w:rsid w:val="0035751B"/>
    <w:rsid w:val="003601B9"/>
    <w:rsid w:val="00360B76"/>
    <w:rsid w:val="00360DEA"/>
    <w:rsid w:val="003611B3"/>
    <w:rsid w:val="00361203"/>
    <w:rsid w:val="0036137A"/>
    <w:rsid w:val="003615E6"/>
    <w:rsid w:val="00361EC5"/>
    <w:rsid w:val="003620F6"/>
    <w:rsid w:val="00362B0F"/>
    <w:rsid w:val="00363021"/>
    <w:rsid w:val="003630A5"/>
    <w:rsid w:val="003656FD"/>
    <w:rsid w:val="003662CD"/>
    <w:rsid w:val="00367C76"/>
    <w:rsid w:val="00370CCA"/>
    <w:rsid w:val="003713BA"/>
    <w:rsid w:val="00371445"/>
    <w:rsid w:val="00372B6A"/>
    <w:rsid w:val="00372BE0"/>
    <w:rsid w:val="00372CE4"/>
    <w:rsid w:val="00373493"/>
    <w:rsid w:val="00373C0F"/>
    <w:rsid w:val="003774DF"/>
    <w:rsid w:val="003777E6"/>
    <w:rsid w:val="00377E8A"/>
    <w:rsid w:val="003800BE"/>
    <w:rsid w:val="0038054A"/>
    <w:rsid w:val="0038055C"/>
    <w:rsid w:val="0038089D"/>
    <w:rsid w:val="003824CC"/>
    <w:rsid w:val="00382823"/>
    <w:rsid w:val="00383D76"/>
    <w:rsid w:val="00384402"/>
    <w:rsid w:val="00384CD5"/>
    <w:rsid w:val="00384D0E"/>
    <w:rsid w:val="00385658"/>
    <w:rsid w:val="0038625A"/>
    <w:rsid w:val="00387845"/>
    <w:rsid w:val="0039058A"/>
    <w:rsid w:val="0039133F"/>
    <w:rsid w:val="0039162A"/>
    <w:rsid w:val="0039177D"/>
    <w:rsid w:val="003922C8"/>
    <w:rsid w:val="0039383A"/>
    <w:rsid w:val="00394067"/>
    <w:rsid w:val="0039485A"/>
    <w:rsid w:val="00394A61"/>
    <w:rsid w:val="00395C9B"/>
    <w:rsid w:val="00395E1C"/>
    <w:rsid w:val="00395F5F"/>
    <w:rsid w:val="00396433"/>
    <w:rsid w:val="00396A77"/>
    <w:rsid w:val="00396AD4"/>
    <w:rsid w:val="00396F53"/>
    <w:rsid w:val="00397197"/>
    <w:rsid w:val="00397298"/>
    <w:rsid w:val="00397468"/>
    <w:rsid w:val="00397807"/>
    <w:rsid w:val="00397B9D"/>
    <w:rsid w:val="00397F49"/>
    <w:rsid w:val="003A0CF6"/>
    <w:rsid w:val="003A2164"/>
    <w:rsid w:val="003A2249"/>
    <w:rsid w:val="003A29E1"/>
    <w:rsid w:val="003A2C48"/>
    <w:rsid w:val="003A3E72"/>
    <w:rsid w:val="003A440B"/>
    <w:rsid w:val="003A4CC2"/>
    <w:rsid w:val="003A4D04"/>
    <w:rsid w:val="003A5959"/>
    <w:rsid w:val="003A5B91"/>
    <w:rsid w:val="003A5CA7"/>
    <w:rsid w:val="003A6AD1"/>
    <w:rsid w:val="003A6E6A"/>
    <w:rsid w:val="003A7D7E"/>
    <w:rsid w:val="003B03CE"/>
    <w:rsid w:val="003B0759"/>
    <w:rsid w:val="003B13C2"/>
    <w:rsid w:val="003B16F2"/>
    <w:rsid w:val="003B17A6"/>
    <w:rsid w:val="003B2D57"/>
    <w:rsid w:val="003B33F2"/>
    <w:rsid w:val="003B387A"/>
    <w:rsid w:val="003B542B"/>
    <w:rsid w:val="003B54A6"/>
    <w:rsid w:val="003B67D6"/>
    <w:rsid w:val="003B6944"/>
    <w:rsid w:val="003B6C75"/>
    <w:rsid w:val="003B70F5"/>
    <w:rsid w:val="003C0578"/>
    <w:rsid w:val="003C0698"/>
    <w:rsid w:val="003C14D4"/>
    <w:rsid w:val="003C16E1"/>
    <w:rsid w:val="003C1E42"/>
    <w:rsid w:val="003C1FC0"/>
    <w:rsid w:val="003C2BAC"/>
    <w:rsid w:val="003C437D"/>
    <w:rsid w:val="003C4F22"/>
    <w:rsid w:val="003C5792"/>
    <w:rsid w:val="003C59BC"/>
    <w:rsid w:val="003C7D32"/>
    <w:rsid w:val="003D0A12"/>
    <w:rsid w:val="003D108B"/>
    <w:rsid w:val="003D1F08"/>
    <w:rsid w:val="003D3DF6"/>
    <w:rsid w:val="003D3FB9"/>
    <w:rsid w:val="003D4213"/>
    <w:rsid w:val="003D49EC"/>
    <w:rsid w:val="003D4A6F"/>
    <w:rsid w:val="003D4BED"/>
    <w:rsid w:val="003D5064"/>
    <w:rsid w:val="003D5192"/>
    <w:rsid w:val="003D59BF"/>
    <w:rsid w:val="003D6662"/>
    <w:rsid w:val="003D6812"/>
    <w:rsid w:val="003D69FF"/>
    <w:rsid w:val="003D72E2"/>
    <w:rsid w:val="003D76B2"/>
    <w:rsid w:val="003E016D"/>
    <w:rsid w:val="003E0466"/>
    <w:rsid w:val="003E0A27"/>
    <w:rsid w:val="003E13E9"/>
    <w:rsid w:val="003E1812"/>
    <w:rsid w:val="003E197F"/>
    <w:rsid w:val="003E1CAB"/>
    <w:rsid w:val="003E2279"/>
    <w:rsid w:val="003E2CB7"/>
    <w:rsid w:val="003E2ECC"/>
    <w:rsid w:val="003E373E"/>
    <w:rsid w:val="003E3832"/>
    <w:rsid w:val="003E4469"/>
    <w:rsid w:val="003E51FB"/>
    <w:rsid w:val="003E5D27"/>
    <w:rsid w:val="003E5E3F"/>
    <w:rsid w:val="003E5F31"/>
    <w:rsid w:val="003E5FE6"/>
    <w:rsid w:val="003E6801"/>
    <w:rsid w:val="003E7145"/>
    <w:rsid w:val="003E7B44"/>
    <w:rsid w:val="003F003B"/>
    <w:rsid w:val="003F0829"/>
    <w:rsid w:val="003F190B"/>
    <w:rsid w:val="003F1B72"/>
    <w:rsid w:val="003F2478"/>
    <w:rsid w:val="003F26A2"/>
    <w:rsid w:val="003F324A"/>
    <w:rsid w:val="003F3476"/>
    <w:rsid w:val="003F3C0D"/>
    <w:rsid w:val="003F3DFD"/>
    <w:rsid w:val="003F3E1B"/>
    <w:rsid w:val="003F3FFA"/>
    <w:rsid w:val="003F50E2"/>
    <w:rsid w:val="003F55AE"/>
    <w:rsid w:val="003F622E"/>
    <w:rsid w:val="003F7872"/>
    <w:rsid w:val="003F78DF"/>
    <w:rsid w:val="0040064A"/>
    <w:rsid w:val="00400786"/>
    <w:rsid w:val="004008B1"/>
    <w:rsid w:val="00400A11"/>
    <w:rsid w:val="004013E9"/>
    <w:rsid w:val="00403BE0"/>
    <w:rsid w:val="00404198"/>
    <w:rsid w:val="00404485"/>
    <w:rsid w:val="00404E80"/>
    <w:rsid w:val="0040606F"/>
    <w:rsid w:val="004065E5"/>
    <w:rsid w:val="0040662A"/>
    <w:rsid w:val="0040687D"/>
    <w:rsid w:val="00406D87"/>
    <w:rsid w:val="00406E47"/>
    <w:rsid w:val="00407348"/>
    <w:rsid w:val="004074D9"/>
    <w:rsid w:val="004079A0"/>
    <w:rsid w:val="00407B95"/>
    <w:rsid w:val="00410EF1"/>
    <w:rsid w:val="004116F2"/>
    <w:rsid w:val="00411DA9"/>
    <w:rsid w:val="00412CFB"/>
    <w:rsid w:val="004136F8"/>
    <w:rsid w:val="00413B14"/>
    <w:rsid w:val="00413E89"/>
    <w:rsid w:val="00416DF2"/>
    <w:rsid w:val="004176BB"/>
    <w:rsid w:val="00417C0D"/>
    <w:rsid w:val="00417D2D"/>
    <w:rsid w:val="00417E7F"/>
    <w:rsid w:val="0042085E"/>
    <w:rsid w:val="00420864"/>
    <w:rsid w:val="00420B99"/>
    <w:rsid w:val="00421178"/>
    <w:rsid w:val="00421F59"/>
    <w:rsid w:val="0042286E"/>
    <w:rsid w:val="00422C6B"/>
    <w:rsid w:val="00423B0D"/>
    <w:rsid w:val="00423F9E"/>
    <w:rsid w:val="00424754"/>
    <w:rsid w:val="0042508B"/>
    <w:rsid w:val="004265C6"/>
    <w:rsid w:val="00426C1B"/>
    <w:rsid w:val="00426CFD"/>
    <w:rsid w:val="00427888"/>
    <w:rsid w:val="00427B96"/>
    <w:rsid w:val="00427BE1"/>
    <w:rsid w:val="004303D8"/>
    <w:rsid w:val="00430402"/>
    <w:rsid w:val="00430D30"/>
    <w:rsid w:val="00430FCB"/>
    <w:rsid w:val="00432A46"/>
    <w:rsid w:val="0043353E"/>
    <w:rsid w:val="00433786"/>
    <w:rsid w:val="00433985"/>
    <w:rsid w:val="00433A52"/>
    <w:rsid w:val="004347D7"/>
    <w:rsid w:val="004353A8"/>
    <w:rsid w:val="00435836"/>
    <w:rsid w:val="004358A1"/>
    <w:rsid w:val="00436B54"/>
    <w:rsid w:val="00436FC8"/>
    <w:rsid w:val="004375B1"/>
    <w:rsid w:val="00437CFE"/>
    <w:rsid w:val="0044110B"/>
    <w:rsid w:val="004414FF"/>
    <w:rsid w:val="004420AF"/>
    <w:rsid w:val="00442428"/>
    <w:rsid w:val="00443A9F"/>
    <w:rsid w:val="00444886"/>
    <w:rsid w:val="0044588E"/>
    <w:rsid w:val="00445D0D"/>
    <w:rsid w:val="00447732"/>
    <w:rsid w:val="00447F0C"/>
    <w:rsid w:val="00450548"/>
    <w:rsid w:val="0045056D"/>
    <w:rsid w:val="00451786"/>
    <w:rsid w:val="00451A2C"/>
    <w:rsid w:val="00451B99"/>
    <w:rsid w:val="0045232A"/>
    <w:rsid w:val="00452380"/>
    <w:rsid w:val="00452958"/>
    <w:rsid w:val="004529A2"/>
    <w:rsid w:val="00452C8E"/>
    <w:rsid w:val="004548AD"/>
    <w:rsid w:val="004555AC"/>
    <w:rsid w:val="00455894"/>
    <w:rsid w:val="004561E7"/>
    <w:rsid w:val="00456814"/>
    <w:rsid w:val="00456987"/>
    <w:rsid w:val="004570D5"/>
    <w:rsid w:val="00457574"/>
    <w:rsid w:val="004601B3"/>
    <w:rsid w:val="00460827"/>
    <w:rsid w:val="00461AF4"/>
    <w:rsid w:val="00461BCB"/>
    <w:rsid w:val="00462CF2"/>
    <w:rsid w:val="004632BF"/>
    <w:rsid w:val="004638D4"/>
    <w:rsid w:val="00463FAE"/>
    <w:rsid w:val="0046519F"/>
    <w:rsid w:val="00465A7C"/>
    <w:rsid w:val="0046673D"/>
    <w:rsid w:val="00466D07"/>
    <w:rsid w:val="0046773A"/>
    <w:rsid w:val="00470A85"/>
    <w:rsid w:val="00470B02"/>
    <w:rsid w:val="00470DD7"/>
    <w:rsid w:val="00471745"/>
    <w:rsid w:val="00471B11"/>
    <w:rsid w:val="0047215E"/>
    <w:rsid w:val="00472484"/>
    <w:rsid w:val="00473328"/>
    <w:rsid w:val="00474150"/>
    <w:rsid w:val="00474EA9"/>
    <w:rsid w:val="0047517D"/>
    <w:rsid w:val="004769E9"/>
    <w:rsid w:val="00477262"/>
    <w:rsid w:val="00477AE8"/>
    <w:rsid w:val="00477B9A"/>
    <w:rsid w:val="00477DA8"/>
    <w:rsid w:val="004803EC"/>
    <w:rsid w:val="0048062E"/>
    <w:rsid w:val="0048185F"/>
    <w:rsid w:val="004824B0"/>
    <w:rsid w:val="004824B2"/>
    <w:rsid w:val="00482DF8"/>
    <w:rsid w:val="00483939"/>
    <w:rsid w:val="00483F3C"/>
    <w:rsid w:val="00484344"/>
    <w:rsid w:val="00485FEA"/>
    <w:rsid w:val="00486BBD"/>
    <w:rsid w:val="00486FC6"/>
    <w:rsid w:val="0048734C"/>
    <w:rsid w:val="00490821"/>
    <w:rsid w:val="004924DA"/>
    <w:rsid w:val="004925B1"/>
    <w:rsid w:val="00492CEB"/>
    <w:rsid w:val="00493AAB"/>
    <w:rsid w:val="00494293"/>
    <w:rsid w:val="004948D2"/>
    <w:rsid w:val="00495220"/>
    <w:rsid w:val="00495266"/>
    <w:rsid w:val="0049619B"/>
    <w:rsid w:val="004961CB"/>
    <w:rsid w:val="0049626E"/>
    <w:rsid w:val="00496924"/>
    <w:rsid w:val="00496D5F"/>
    <w:rsid w:val="00497530"/>
    <w:rsid w:val="004A038B"/>
    <w:rsid w:val="004A061D"/>
    <w:rsid w:val="004A0695"/>
    <w:rsid w:val="004A0A79"/>
    <w:rsid w:val="004A1D00"/>
    <w:rsid w:val="004A26CE"/>
    <w:rsid w:val="004A28C9"/>
    <w:rsid w:val="004A3ABC"/>
    <w:rsid w:val="004A513C"/>
    <w:rsid w:val="004A515B"/>
    <w:rsid w:val="004A5FCD"/>
    <w:rsid w:val="004A6291"/>
    <w:rsid w:val="004A6F4D"/>
    <w:rsid w:val="004B00F4"/>
    <w:rsid w:val="004B03FA"/>
    <w:rsid w:val="004B04C9"/>
    <w:rsid w:val="004B1372"/>
    <w:rsid w:val="004B1530"/>
    <w:rsid w:val="004B1D11"/>
    <w:rsid w:val="004B228B"/>
    <w:rsid w:val="004B267D"/>
    <w:rsid w:val="004B2804"/>
    <w:rsid w:val="004B2EF2"/>
    <w:rsid w:val="004B321F"/>
    <w:rsid w:val="004B3565"/>
    <w:rsid w:val="004B36FB"/>
    <w:rsid w:val="004B5141"/>
    <w:rsid w:val="004B6F6C"/>
    <w:rsid w:val="004C019F"/>
    <w:rsid w:val="004C02CF"/>
    <w:rsid w:val="004C0575"/>
    <w:rsid w:val="004C058D"/>
    <w:rsid w:val="004C09A2"/>
    <w:rsid w:val="004C0DD4"/>
    <w:rsid w:val="004C118F"/>
    <w:rsid w:val="004C1371"/>
    <w:rsid w:val="004C21A5"/>
    <w:rsid w:val="004C22AA"/>
    <w:rsid w:val="004C2956"/>
    <w:rsid w:val="004C29E3"/>
    <w:rsid w:val="004C339F"/>
    <w:rsid w:val="004C4454"/>
    <w:rsid w:val="004C4DBB"/>
    <w:rsid w:val="004C4EC5"/>
    <w:rsid w:val="004C5574"/>
    <w:rsid w:val="004C6170"/>
    <w:rsid w:val="004D052F"/>
    <w:rsid w:val="004D0539"/>
    <w:rsid w:val="004D0B43"/>
    <w:rsid w:val="004D11C1"/>
    <w:rsid w:val="004D1527"/>
    <w:rsid w:val="004D179C"/>
    <w:rsid w:val="004D28ED"/>
    <w:rsid w:val="004D343D"/>
    <w:rsid w:val="004D390E"/>
    <w:rsid w:val="004D49D0"/>
    <w:rsid w:val="004D4F47"/>
    <w:rsid w:val="004D673B"/>
    <w:rsid w:val="004D6B5B"/>
    <w:rsid w:val="004D6F93"/>
    <w:rsid w:val="004D7012"/>
    <w:rsid w:val="004D70CB"/>
    <w:rsid w:val="004D71B9"/>
    <w:rsid w:val="004D727D"/>
    <w:rsid w:val="004D74A3"/>
    <w:rsid w:val="004D7662"/>
    <w:rsid w:val="004D7B59"/>
    <w:rsid w:val="004D7F5F"/>
    <w:rsid w:val="004E0FA9"/>
    <w:rsid w:val="004E313E"/>
    <w:rsid w:val="004E39C5"/>
    <w:rsid w:val="004E3B49"/>
    <w:rsid w:val="004E4B78"/>
    <w:rsid w:val="004E55DA"/>
    <w:rsid w:val="004E7120"/>
    <w:rsid w:val="004E7148"/>
    <w:rsid w:val="004F0047"/>
    <w:rsid w:val="004F1236"/>
    <w:rsid w:val="004F1931"/>
    <w:rsid w:val="004F19E8"/>
    <w:rsid w:val="004F2546"/>
    <w:rsid w:val="004F2995"/>
    <w:rsid w:val="004F3061"/>
    <w:rsid w:val="004F3AEE"/>
    <w:rsid w:val="004F403B"/>
    <w:rsid w:val="004F45E2"/>
    <w:rsid w:val="004F6A13"/>
    <w:rsid w:val="00500432"/>
    <w:rsid w:val="0050090F"/>
    <w:rsid w:val="00500E7C"/>
    <w:rsid w:val="00501401"/>
    <w:rsid w:val="00501438"/>
    <w:rsid w:val="005017EA"/>
    <w:rsid w:val="00501951"/>
    <w:rsid w:val="00502A3D"/>
    <w:rsid w:val="00502A6A"/>
    <w:rsid w:val="00502CF3"/>
    <w:rsid w:val="0050380E"/>
    <w:rsid w:val="00503AF4"/>
    <w:rsid w:val="00503C95"/>
    <w:rsid w:val="005041D8"/>
    <w:rsid w:val="00504200"/>
    <w:rsid w:val="0050444D"/>
    <w:rsid w:val="0050466D"/>
    <w:rsid w:val="00505F3C"/>
    <w:rsid w:val="00506F82"/>
    <w:rsid w:val="005070AC"/>
    <w:rsid w:val="0050793B"/>
    <w:rsid w:val="00507B2E"/>
    <w:rsid w:val="00507B90"/>
    <w:rsid w:val="00507C0E"/>
    <w:rsid w:val="00507D56"/>
    <w:rsid w:val="00510043"/>
    <w:rsid w:val="005106C7"/>
    <w:rsid w:val="0051080B"/>
    <w:rsid w:val="00510B29"/>
    <w:rsid w:val="00510BD1"/>
    <w:rsid w:val="00510ED0"/>
    <w:rsid w:val="00512997"/>
    <w:rsid w:val="00513073"/>
    <w:rsid w:val="0051375A"/>
    <w:rsid w:val="00513FE0"/>
    <w:rsid w:val="00514D34"/>
    <w:rsid w:val="0051562A"/>
    <w:rsid w:val="00515974"/>
    <w:rsid w:val="00515A1F"/>
    <w:rsid w:val="005160E7"/>
    <w:rsid w:val="00516D43"/>
    <w:rsid w:val="0051700E"/>
    <w:rsid w:val="00522070"/>
    <w:rsid w:val="00522DDA"/>
    <w:rsid w:val="00522EA1"/>
    <w:rsid w:val="00522F8D"/>
    <w:rsid w:val="005230AD"/>
    <w:rsid w:val="0052493D"/>
    <w:rsid w:val="00524F4B"/>
    <w:rsid w:val="00527186"/>
    <w:rsid w:val="005272E5"/>
    <w:rsid w:val="00527421"/>
    <w:rsid w:val="0052781D"/>
    <w:rsid w:val="00527D49"/>
    <w:rsid w:val="0053000F"/>
    <w:rsid w:val="00530156"/>
    <w:rsid w:val="005303F1"/>
    <w:rsid w:val="00531038"/>
    <w:rsid w:val="005315CB"/>
    <w:rsid w:val="005315F9"/>
    <w:rsid w:val="00531911"/>
    <w:rsid w:val="005321F8"/>
    <w:rsid w:val="005328DC"/>
    <w:rsid w:val="00532D02"/>
    <w:rsid w:val="00533436"/>
    <w:rsid w:val="00533542"/>
    <w:rsid w:val="00534061"/>
    <w:rsid w:val="005341BE"/>
    <w:rsid w:val="00534847"/>
    <w:rsid w:val="0053519C"/>
    <w:rsid w:val="00535BA7"/>
    <w:rsid w:val="00535CEF"/>
    <w:rsid w:val="00536451"/>
    <w:rsid w:val="00536792"/>
    <w:rsid w:val="00537275"/>
    <w:rsid w:val="00541617"/>
    <w:rsid w:val="0054168F"/>
    <w:rsid w:val="0054188B"/>
    <w:rsid w:val="00542E66"/>
    <w:rsid w:val="005434A5"/>
    <w:rsid w:val="00544B78"/>
    <w:rsid w:val="005458F7"/>
    <w:rsid w:val="00546208"/>
    <w:rsid w:val="005464C5"/>
    <w:rsid w:val="00547625"/>
    <w:rsid w:val="00550204"/>
    <w:rsid w:val="00550444"/>
    <w:rsid w:val="00550486"/>
    <w:rsid w:val="00550B96"/>
    <w:rsid w:val="00550D40"/>
    <w:rsid w:val="00550E13"/>
    <w:rsid w:val="0055234A"/>
    <w:rsid w:val="0055299D"/>
    <w:rsid w:val="005541A3"/>
    <w:rsid w:val="0055448D"/>
    <w:rsid w:val="0055458E"/>
    <w:rsid w:val="005548CA"/>
    <w:rsid w:val="0055492E"/>
    <w:rsid w:val="00554BA8"/>
    <w:rsid w:val="00554F1C"/>
    <w:rsid w:val="00555AB2"/>
    <w:rsid w:val="005563CB"/>
    <w:rsid w:val="00556852"/>
    <w:rsid w:val="00556E5A"/>
    <w:rsid w:val="00562652"/>
    <w:rsid w:val="00562F11"/>
    <w:rsid w:val="00563687"/>
    <w:rsid w:val="005637E1"/>
    <w:rsid w:val="00564FA0"/>
    <w:rsid w:val="005652D4"/>
    <w:rsid w:val="005654EB"/>
    <w:rsid w:val="00565A2A"/>
    <w:rsid w:val="005670C7"/>
    <w:rsid w:val="00567379"/>
    <w:rsid w:val="0057045D"/>
    <w:rsid w:val="00571154"/>
    <w:rsid w:val="005712B9"/>
    <w:rsid w:val="005713EE"/>
    <w:rsid w:val="00572334"/>
    <w:rsid w:val="00573094"/>
    <w:rsid w:val="00573213"/>
    <w:rsid w:val="005736D5"/>
    <w:rsid w:val="005747FC"/>
    <w:rsid w:val="00575787"/>
    <w:rsid w:val="00575CDF"/>
    <w:rsid w:val="00575FC3"/>
    <w:rsid w:val="00576E23"/>
    <w:rsid w:val="00577E05"/>
    <w:rsid w:val="00580674"/>
    <w:rsid w:val="00580B2E"/>
    <w:rsid w:val="00580C9C"/>
    <w:rsid w:val="0058162E"/>
    <w:rsid w:val="00581CB9"/>
    <w:rsid w:val="00582267"/>
    <w:rsid w:val="0058248F"/>
    <w:rsid w:val="00582DD9"/>
    <w:rsid w:val="005830C8"/>
    <w:rsid w:val="005831BA"/>
    <w:rsid w:val="005845F6"/>
    <w:rsid w:val="0058618C"/>
    <w:rsid w:val="005865A8"/>
    <w:rsid w:val="00586D17"/>
    <w:rsid w:val="005875EA"/>
    <w:rsid w:val="00587A1B"/>
    <w:rsid w:val="00587B50"/>
    <w:rsid w:val="00587EC2"/>
    <w:rsid w:val="00587EE9"/>
    <w:rsid w:val="00590F15"/>
    <w:rsid w:val="005911D7"/>
    <w:rsid w:val="00591526"/>
    <w:rsid w:val="005915A2"/>
    <w:rsid w:val="00592221"/>
    <w:rsid w:val="00593988"/>
    <w:rsid w:val="005939C8"/>
    <w:rsid w:val="00593A93"/>
    <w:rsid w:val="00593CB4"/>
    <w:rsid w:val="0059534D"/>
    <w:rsid w:val="00595C37"/>
    <w:rsid w:val="0059658D"/>
    <w:rsid w:val="005977F3"/>
    <w:rsid w:val="00597879"/>
    <w:rsid w:val="005A10D3"/>
    <w:rsid w:val="005A24FE"/>
    <w:rsid w:val="005A26F6"/>
    <w:rsid w:val="005A2A95"/>
    <w:rsid w:val="005A3102"/>
    <w:rsid w:val="005A3420"/>
    <w:rsid w:val="005A440E"/>
    <w:rsid w:val="005A5214"/>
    <w:rsid w:val="005A5F44"/>
    <w:rsid w:val="005A6458"/>
    <w:rsid w:val="005A6693"/>
    <w:rsid w:val="005A6CB7"/>
    <w:rsid w:val="005A73BF"/>
    <w:rsid w:val="005A74B4"/>
    <w:rsid w:val="005B00C3"/>
    <w:rsid w:val="005B03FB"/>
    <w:rsid w:val="005B0962"/>
    <w:rsid w:val="005B1062"/>
    <w:rsid w:val="005B1425"/>
    <w:rsid w:val="005B2317"/>
    <w:rsid w:val="005B238B"/>
    <w:rsid w:val="005B27CF"/>
    <w:rsid w:val="005B4441"/>
    <w:rsid w:val="005B4D37"/>
    <w:rsid w:val="005B5EC3"/>
    <w:rsid w:val="005B7FBF"/>
    <w:rsid w:val="005C04D0"/>
    <w:rsid w:val="005C1CF7"/>
    <w:rsid w:val="005C3019"/>
    <w:rsid w:val="005C3AA9"/>
    <w:rsid w:val="005C3CED"/>
    <w:rsid w:val="005C3FCD"/>
    <w:rsid w:val="005C47E0"/>
    <w:rsid w:val="005C4CCB"/>
    <w:rsid w:val="005C52E1"/>
    <w:rsid w:val="005C5401"/>
    <w:rsid w:val="005C5A9E"/>
    <w:rsid w:val="005C71F5"/>
    <w:rsid w:val="005C764E"/>
    <w:rsid w:val="005D003C"/>
    <w:rsid w:val="005D0445"/>
    <w:rsid w:val="005D081A"/>
    <w:rsid w:val="005D1A9C"/>
    <w:rsid w:val="005D22BF"/>
    <w:rsid w:val="005D35A5"/>
    <w:rsid w:val="005D376A"/>
    <w:rsid w:val="005D3BE0"/>
    <w:rsid w:val="005D42AA"/>
    <w:rsid w:val="005D45EC"/>
    <w:rsid w:val="005D4647"/>
    <w:rsid w:val="005D4D75"/>
    <w:rsid w:val="005D5472"/>
    <w:rsid w:val="005D57CE"/>
    <w:rsid w:val="005D5E25"/>
    <w:rsid w:val="005D6043"/>
    <w:rsid w:val="005D6688"/>
    <w:rsid w:val="005D6805"/>
    <w:rsid w:val="005D6DCA"/>
    <w:rsid w:val="005D6E00"/>
    <w:rsid w:val="005D75DC"/>
    <w:rsid w:val="005D7713"/>
    <w:rsid w:val="005D7C09"/>
    <w:rsid w:val="005D7F9C"/>
    <w:rsid w:val="005E0E24"/>
    <w:rsid w:val="005E1D38"/>
    <w:rsid w:val="005E252F"/>
    <w:rsid w:val="005E2593"/>
    <w:rsid w:val="005E33B3"/>
    <w:rsid w:val="005E37B1"/>
    <w:rsid w:val="005E3850"/>
    <w:rsid w:val="005E3BF1"/>
    <w:rsid w:val="005E4DBE"/>
    <w:rsid w:val="005E5E0A"/>
    <w:rsid w:val="005E5E59"/>
    <w:rsid w:val="005E5EC1"/>
    <w:rsid w:val="005E636B"/>
    <w:rsid w:val="005E65C9"/>
    <w:rsid w:val="005E668A"/>
    <w:rsid w:val="005E75F5"/>
    <w:rsid w:val="005F0642"/>
    <w:rsid w:val="005F1153"/>
    <w:rsid w:val="005F1410"/>
    <w:rsid w:val="005F1DC6"/>
    <w:rsid w:val="005F2341"/>
    <w:rsid w:val="005F3C7F"/>
    <w:rsid w:val="005F3ECC"/>
    <w:rsid w:val="005F3F80"/>
    <w:rsid w:val="005F532F"/>
    <w:rsid w:val="005F5B77"/>
    <w:rsid w:val="005F6999"/>
    <w:rsid w:val="005F6C1A"/>
    <w:rsid w:val="005F7100"/>
    <w:rsid w:val="006005BE"/>
    <w:rsid w:val="00600E33"/>
    <w:rsid w:val="00601F4B"/>
    <w:rsid w:val="00602AA5"/>
    <w:rsid w:val="006038D3"/>
    <w:rsid w:val="006038F1"/>
    <w:rsid w:val="00603E33"/>
    <w:rsid w:val="0060409C"/>
    <w:rsid w:val="006050A0"/>
    <w:rsid w:val="00605493"/>
    <w:rsid w:val="006055D8"/>
    <w:rsid w:val="00606B58"/>
    <w:rsid w:val="00607657"/>
    <w:rsid w:val="00610B8D"/>
    <w:rsid w:val="006112C2"/>
    <w:rsid w:val="00611B4E"/>
    <w:rsid w:val="00611E26"/>
    <w:rsid w:val="00611E5D"/>
    <w:rsid w:val="00612E1D"/>
    <w:rsid w:val="00613225"/>
    <w:rsid w:val="00613571"/>
    <w:rsid w:val="006139C9"/>
    <w:rsid w:val="00613ACE"/>
    <w:rsid w:val="00613BB5"/>
    <w:rsid w:val="00613C70"/>
    <w:rsid w:val="00613E80"/>
    <w:rsid w:val="00614861"/>
    <w:rsid w:val="00614913"/>
    <w:rsid w:val="0061496D"/>
    <w:rsid w:val="00614A70"/>
    <w:rsid w:val="00615487"/>
    <w:rsid w:val="006155D1"/>
    <w:rsid w:val="00616734"/>
    <w:rsid w:val="00616750"/>
    <w:rsid w:val="00617572"/>
    <w:rsid w:val="00617999"/>
    <w:rsid w:val="00620928"/>
    <w:rsid w:val="00621197"/>
    <w:rsid w:val="0062202C"/>
    <w:rsid w:val="006220DA"/>
    <w:rsid w:val="006231AB"/>
    <w:rsid w:val="00623916"/>
    <w:rsid w:val="006248C9"/>
    <w:rsid w:val="00624DFB"/>
    <w:rsid w:val="00624E0E"/>
    <w:rsid w:val="00625BE5"/>
    <w:rsid w:val="00625DE7"/>
    <w:rsid w:val="00625DE9"/>
    <w:rsid w:val="00626416"/>
    <w:rsid w:val="006264E5"/>
    <w:rsid w:val="00627661"/>
    <w:rsid w:val="006276A7"/>
    <w:rsid w:val="00627A1A"/>
    <w:rsid w:val="00627E58"/>
    <w:rsid w:val="00630152"/>
    <w:rsid w:val="00630621"/>
    <w:rsid w:val="006306E6"/>
    <w:rsid w:val="00630BF0"/>
    <w:rsid w:val="006313DC"/>
    <w:rsid w:val="00633113"/>
    <w:rsid w:val="006334B5"/>
    <w:rsid w:val="00633584"/>
    <w:rsid w:val="00633B21"/>
    <w:rsid w:val="00634322"/>
    <w:rsid w:val="00636370"/>
    <w:rsid w:val="00636544"/>
    <w:rsid w:val="00640665"/>
    <w:rsid w:val="00640C91"/>
    <w:rsid w:val="00640D77"/>
    <w:rsid w:val="00640DF9"/>
    <w:rsid w:val="006413AC"/>
    <w:rsid w:val="00643E04"/>
    <w:rsid w:val="00643F0E"/>
    <w:rsid w:val="0064454E"/>
    <w:rsid w:val="00644DF5"/>
    <w:rsid w:val="00645205"/>
    <w:rsid w:val="00645C11"/>
    <w:rsid w:val="0064604E"/>
    <w:rsid w:val="00646AF1"/>
    <w:rsid w:val="006504A1"/>
    <w:rsid w:val="00651900"/>
    <w:rsid w:val="0065237C"/>
    <w:rsid w:val="006524C1"/>
    <w:rsid w:val="006526B0"/>
    <w:rsid w:val="00652746"/>
    <w:rsid w:val="006530C7"/>
    <w:rsid w:val="0065366B"/>
    <w:rsid w:val="006554E7"/>
    <w:rsid w:val="0065560E"/>
    <w:rsid w:val="00655F6E"/>
    <w:rsid w:val="00656163"/>
    <w:rsid w:val="00656B12"/>
    <w:rsid w:val="00656F96"/>
    <w:rsid w:val="006577E1"/>
    <w:rsid w:val="00657BFC"/>
    <w:rsid w:val="00657EDF"/>
    <w:rsid w:val="00660AEC"/>
    <w:rsid w:val="00660D8F"/>
    <w:rsid w:val="00661098"/>
    <w:rsid w:val="0066142A"/>
    <w:rsid w:val="00661527"/>
    <w:rsid w:val="00661612"/>
    <w:rsid w:val="0066232A"/>
    <w:rsid w:val="00662E6F"/>
    <w:rsid w:val="00662F5A"/>
    <w:rsid w:val="0066351E"/>
    <w:rsid w:val="006635B2"/>
    <w:rsid w:val="0066385A"/>
    <w:rsid w:val="00663A94"/>
    <w:rsid w:val="0066531F"/>
    <w:rsid w:val="006664F5"/>
    <w:rsid w:val="0066729B"/>
    <w:rsid w:val="00670475"/>
    <w:rsid w:val="00671287"/>
    <w:rsid w:val="006732D1"/>
    <w:rsid w:val="00674906"/>
    <w:rsid w:val="006751FA"/>
    <w:rsid w:val="006754E2"/>
    <w:rsid w:val="00675B5B"/>
    <w:rsid w:val="00675BEE"/>
    <w:rsid w:val="00675E93"/>
    <w:rsid w:val="00677BDA"/>
    <w:rsid w:val="006803D7"/>
    <w:rsid w:val="00680495"/>
    <w:rsid w:val="00682E90"/>
    <w:rsid w:val="006839F5"/>
    <w:rsid w:val="00683A0C"/>
    <w:rsid w:val="00683F16"/>
    <w:rsid w:val="006851E7"/>
    <w:rsid w:val="00685213"/>
    <w:rsid w:val="006857D6"/>
    <w:rsid w:val="00685923"/>
    <w:rsid w:val="006878D2"/>
    <w:rsid w:val="006906A6"/>
    <w:rsid w:val="006910A1"/>
    <w:rsid w:val="00691C7C"/>
    <w:rsid w:val="006923CF"/>
    <w:rsid w:val="00693112"/>
    <w:rsid w:val="00693D70"/>
    <w:rsid w:val="00693E5E"/>
    <w:rsid w:val="006942A4"/>
    <w:rsid w:val="0069524D"/>
    <w:rsid w:val="00695C33"/>
    <w:rsid w:val="00696227"/>
    <w:rsid w:val="00696367"/>
    <w:rsid w:val="00697438"/>
    <w:rsid w:val="00697846"/>
    <w:rsid w:val="00697C82"/>
    <w:rsid w:val="006A09D0"/>
    <w:rsid w:val="006A170A"/>
    <w:rsid w:val="006A34FC"/>
    <w:rsid w:val="006A5818"/>
    <w:rsid w:val="006A5A53"/>
    <w:rsid w:val="006A5BFB"/>
    <w:rsid w:val="006A6826"/>
    <w:rsid w:val="006A6C15"/>
    <w:rsid w:val="006A6F7F"/>
    <w:rsid w:val="006A7BC7"/>
    <w:rsid w:val="006B0209"/>
    <w:rsid w:val="006B1AEB"/>
    <w:rsid w:val="006B1F9E"/>
    <w:rsid w:val="006B497F"/>
    <w:rsid w:val="006B4AD3"/>
    <w:rsid w:val="006B5076"/>
    <w:rsid w:val="006B55A5"/>
    <w:rsid w:val="006B5A54"/>
    <w:rsid w:val="006B69AB"/>
    <w:rsid w:val="006B70E1"/>
    <w:rsid w:val="006B74D7"/>
    <w:rsid w:val="006B7A34"/>
    <w:rsid w:val="006C01ED"/>
    <w:rsid w:val="006C169A"/>
    <w:rsid w:val="006C1A35"/>
    <w:rsid w:val="006C1CAF"/>
    <w:rsid w:val="006C231F"/>
    <w:rsid w:val="006C2616"/>
    <w:rsid w:val="006C26CB"/>
    <w:rsid w:val="006C2856"/>
    <w:rsid w:val="006C306E"/>
    <w:rsid w:val="006C36B0"/>
    <w:rsid w:val="006C36F0"/>
    <w:rsid w:val="006C3B77"/>
    <w:rsid w:val="006C3FA3"/>
    <w:rsid w:val="006C4737"/>
    <w:rsid w:val="006C53EC"/>
    <w:rsid w:val="006C5800"/>
    <w:rsid w:val="006C6251"/>
    <w:rsid w:val="006C6AA1"/>
    <w:rsid w:val="006C7CF3"/>
    <w:rsid w:val="006D01A4"/>
    <w:rsid w:val="006D0521"/>
    <w:rsid w:val="006D0B36"/>
    <w:rsid w:val="006D0F40"/>
    <w:rsid w:val="006D158E"/>
    <w:rsid w:val="006D1C2B"/>
    <w:rsid w:val="006D1EE1"/>
    <w:rsid w:val="006D2846"/>
    <w:rsid w:val="006D33E2"/>
    <w:rsid w:val="006D362C"/>
    <w:rsid w:val="006D3815"/>
    <w:rsid w:val="006D40CA"/>
    <w:rsid w:val="006D443C"/>
    <w:rsid w:val="006D5212"/>
    <w:rsid w:val="006D5BE2"/>
    <w:rsid w:val="006D5C6C"/>
    <w:rsid w:val="006D7688"/>
    <w:rsid w:val="006E0222"/>
    <w:rsid w:val="006E0266"/>
    <w:rsid w:val="006E2DEA"/>
    <w:rsid w:val="006E2F09"/>
    <w:rsid w:val="006E325B"/>
    <w:rsid w:val="006E38CF"/>
    <w:rsid w:val="006E4CB9"/>
    <w:rsid w:val="006E521C"/>
    <w:rsid w:val="006E58A1"/>
    <w:rsid w:val="006E5A91"/>
    <w:rsid w:val="006E5DE4"/>
    <w:rsid w:val="006E6347"/>
    <w:rsid w:val="006E6A51"/>
    <w:rsid w:val="006E7616"/>
    <w:rsid w:val="006E7C97"/>
    <w:rsid w:val="006E7D13"/>
    <w:rsid w:val="006F0444"/>
    <w:rsid w:val="006F0AD4"/>
    <w:rsid w:val="006F143F"/>
    <w:rsid w:val="006F17BE"/>
    <w:rsid w:val="006F1E13"/>
    <w:rsid w:val="006F24B6"/>
    <w:rsid w:val="006F41E8"/>
    <w:rsid w:val="006F488F"/>
    <w:rsid w:val="006F48B1"/>
    <w:rsid w:val="006F6419"/>
    <w:rsid w:val="006F64F2"/>
    <w:rsid w:val="006F68D5"/>
    <w:rsid w:val="006F707A"/>
    <w:rsid w:val="006F7461"/>
    <w:rsid w:val="006F798A"/>
    <w:rsid w:val="006F7F1F"/>
    <w:rsid w:val="007003B3"/>
    <w:rsid w:val="00701312"/>
    <w:rsid w:val="0070486C"/>
    <w:rsid w:val="00704EAF"/>
    <w:rsid w:val="00705021"/>
    <w:rsid w:val="007053CD"/>
    <w:rsid w:val="00705E50"/>
    <w:rsid w:val="00706419"/>
    <w:rsid w:val="0071079C"/>
    <w:rsid w:val="007107F1"/>
    <w:rsid w:val="007108CD"/>
    <w:rsid w:val="00710D2D"/>
    <w:rsid w:val="00710EAB"/>
    <w:rsid w:val="00711D50"/>
    <w:rsid w:val="00711DCC"/>
    <w:rsid w:val="00712398"/>
    <w:rsid w:val="0071302F"/>
    <w:rsid w:val="0071373E"/>
    <w:rsid w:val="00714167"/>
    <w:rsid w:val="0071450B"/>
    <w:rsid w:val="00715435"/>
    <w:rsid w:val="00715C1C"/>
    <w:rsid w:val="00716551"/>
    <w:rsid w:val="0071711A"/>
    <w:rsid w:val="0071711E"/>
    <w:rsid w:val="007203CD"/>
    <w:rsid w:val="0072055D"/>
    <w:rsid w:val="00721AE2"/>
    <w:rsid w:val="00722103"/>
    <w:rsid w:val="007228E5"/>
    <w:rsid w:val="00722FC5"/>
    <w:rsid w:val="0072359A"/>
    <w:rsid w:val="007237C1"/>
    <w:rsid w:val="007246CF"/>
    <w:rsid w:val="007247BE"/>
    <w:rsid w:val="0072538C"/>
    <w:rsid w:val="007254FA"/>
    <w:rsid w:val="00725875"/>
    <w:rsid w:val="007258BA"/>
    <w:rsid w:val="00726481"/>
    <w:rsid w:val="007268C2"/>
    <w:rsid w:val="007275AC"/>
    <w:rsid w:val="00727657"/>
    <w:rsid w:val="00727B8F"/>
    <w:rsid w:val="00727DEC"/>
    <w:rsid w:val="00730A51"/>
    <w:rsid w:val="00731320"/>
    <w:rsid w:val="00731DD1"/>
    <w:rsid w:val="007325ED"/>
    <w:rsid w:val="00732CF1"/>
    <w:rsid w:val="0073338A"/>
    <w:rsid w:val="00733F24"/>
    <w:rsid w:val="00734496"/>
    <w:rsid w:val="00734864"/>
    <w:rsid w:val="00734D8E"/>
    <w:rsid w:val="00734EAA"/>
    <w:rsid w:val="007352D6"/>
    <w:rsid w:val="00735766"/>
    <w:rsid w:val="00735D65"/>
    <w:rsid w:val="00735DDC"/>
    <w:rsid w:val="00736130"/>
    <w:rsid w:val="00736480"/>
    <w:rsid w:val="0073684A"/>
    <w:rsid w:val="00736C45"/>
    <w:rsid w:val="00737867"/>
    <w:rsid w:val="00737D13"/>
    <w:rsid w:val="0074021C"/>
    <w:rsid w:val="00740221"/>
    <w:rsid w:val="007404D6"/>
    <w:rsid w:val="007406FC"/>
    <w:rsid w:val="0074075F"/>
    <w:rsid w:val="00741BB0"/>
    <w:rsid w:val="00741CDC"/>
    <w:rsid w:val="00741FE6"/>
    <w:rsid w:val="00742AA4"/>
    <w:rsid w:val="0074313E"/>
    <w:rsid w:val="007439AB"/>
    <w:rsid w:val="007440CC"/>
    <w:rsid w:val="00744DA4"/>
    <w:rsid w:val="0074539D"/>
    <w:rsid w:val="00745A90"/>
    <w:rsid w:val="00745BEE"/>
    <w:rsid w:val="00745D9B"/>
    <w:rsid w:val="00747901"/>
    <w:rsid w:val="00747BFA"/>
    <w:rsid w:val="0075080A"/>
    <w:rsid w:val="00751B6A"/>
    <w:rsid w:val="007521E8"/>
    <w:rsid w:val="0075224B"/>
    <w:rsid w:val="00752333"/>
    <w:rsid w:val="007523AE"/>
    <w:rsid w:val="00752B2F"/>
    <w:rsid w:val="00752D2D"/>
    <w:rsid w:val="007530C6"/>
    <w:rsid w:val="007538D9"/>
    <w:rsid w:val="007541A2"/>
    <w:rsid w:val="007547AC"/>
    <w:rsid w:val="00755147"/>
    <w:rsid w:val="00755CDB"/>
    <w:rsid w:val="00755FFA"/>
    <w:rsid w:val="0075618E"/>
    <w:rsid w:val="00756C2E"/>
    <w:rsid w:val="00757BD4"/>
    <w:rsid w:val="00757C65"/>
    <w:rsid w:val="0076040D"/>
    <w:rsid w:val="0076071D"/>
    <w:rsid w:val="007612C1"/>
    <w:rsid w:val="0076134D"/>
    <w:rsid w:val="007616C5"/>
    <w:rsid w:val="00762BC1"/>
    <w:rsid w:val="007638DB"/>
    <w:rsid w:val="007640C9"/>
    <w:rsid w:val="00764605"/>
    <w:rsid w:val="00765485"/>
    <w:rsid w:val="00765BF1"/>
    <w:rsid w:val="00766261"/>
    <w:rsid w:val="00766612"/>
    <w:rsid w:val="00766992"/>
    <w:rsid w:val="00767B7E"/>
    <w:rsid w:val="00767D4C"/>
    <w:rsid w:val="007700C9"/>
    <w:rsid w:val="00771EF9"/>
    <w:rsid w:val="0077230B"/>
    <w:rsid w:val="00772463"/>
    <w:rsid w:val="00772A56"/>
    <w:rsid w:val="00772A5E"/>
    <w:rsid w:val="00773D43"/>
    <w:rsid w:val="007740A2"/>
    <w:rsid w:val="00774669"/>
    <w:rsid w:val="0077478A"/>
    <w:rsid w:val="00775667"/>
    <w:rsid w:val="00775878"/>
    <w:rsid w:val="00775BFD"/>
    <w:rsid w:val="00775E70"/>
    <w:rsid w:val="007775E1"/>
    <w:rsid w:val="00777B01"/>
    <w:rsid w:val="0078012F"/>
    <w:rsid w:val="00780265"/>
    <w:rsid w:val="00780473"/>
    <w:rsid w:val="00780551"/>
    <w:rsid w:val="00780BB7"/>
    <w:rsid w:val="00781B46"/>
    <w:rsid w:val="00782257"/>
    <w:rsid w:val="00782A57"/>
    <w:rsid w:val="00782C7C"/>
    <w:rsid w:val="0078315C"/>
    <w:rsid w:val="0078414D"/>
    <w:rsid w:val="00784256"/>
    <w:rsid w:val="007842D2"/>
    <w:rsid w:val="0078435F"/>
    <w:rsid w:val="007858D4"/>
    <w:rsid w:val="00785A32"/>
    <w:rsid w:val="0078690C"/>
    <w:rsid w:val="00787E9B"/>
    <w:rsid w:val="00787FB4"/>
    <w:rsid w:val="00790037"/>
    <w:rsid w:val="00790263"/>
    <w:rsid w:val="007912BC"/>
    <w:rsid w:val="0079160F"/>
    <w:rsid w:val="0079193F"/>
    <w:rsid w:val="0079220E"/>
    <w:rsid w:val="007924D4"/>
    <w:rsid w:val="007932A2"/>
    <w:rsid w:val="007932B7"/>
    <w:rsid w:val="00793A07"/>
    <w:rsid w:val="0079452D"/>
    <w:rsid w:val="00794BFC"/>
    <w:rsid w:val="00795C67"/>
    <w:rsid w:val="00796C80"/>
    <w:rsid w:val="0079788D"/>
    <w:rsid w:val="007979EB"/>
    <w:rsid w:val="007A001D"/>
    <w:rsid w:val="007A12B5"/>
    <w:rsid w:val="007A1AAB"/>
    <w:rsid w:val="007A2C81"/>
    <w:rsid w:val="007A2FF2"/>
    <w:rsid w:val="007A424D"/>
    <w:rsid w:val="007A44FF"/>
    <w:rsid w:val="007A45F0"/>
    <w:rsid w:val="007A4695"/>
    <w:rsid w:val="007A6767"/>
    <w:rsid w:val="007A6D77"/>
    <w:rsid w:val="007A75A6"/>
    <w:rsid w:val="007A7873"/>
    <w:rsid w:val="007B0F17"/>
    <w:rsid w:val="007B301F"/>
    <w:rsid w:val="007B4705"/>
    <w:rsid w:val="007B54A8"/>
    <w:rsid w:val="007B61A9"/>
    <w:rsid w:val="007B67E3"/>
    <w:rsid w:val="007B6DE3"/>
    <w:rsid w:val="007B77E0"/>
    <w:rsid w:val="007B7EA1"/>
    <w:rsid w:val="007C07A9"/>
    <w:rsid w:val="007C0C30"/>
    <w:rsid w:val="007C0EFE"/>
    <w:rsid w:val="007C10B8"/>
    <w:rsid w:val="007C13F9"/>
    <w:rsid w:val="007C1656"/>
    <w:rsid w:val="007C1749"/>
    <w:rsid w:val="007C2B7C"/>
    <w:rsid w:val="007C359A"/>
    <w:rsid w:val="007C3886"/>
    <w:rsid w:val="007C490B"/>
    <w:rsid w:val="007C4DDE"/>
    <w:rsid w:val="007C64C7"/>
    <w:rsid w:val="007C66CA"/>
    <w:rsid w:val="007C6B2C"/>
    <w:rsid w:val="007C7089"/>
    <w:rsid w:val="007C768F"/>
    <w:rsid w:val="007C7BD8"/>
    <w:rsid w:val="007C7C1F"/>
    <w:rsid w:val="007C7E93"/>
    <w:rsid w:val="007D1416"/>
    <w:rsid w:val="007D1BF4"/>
    <w:rsid w:val="007D20AA"/>
    <w:rsid w:val="007D22BF"/>
    <w:rsid w:val="007D2C4F"/>
    <w:rsid w:val="007D32E9"/>
    <w:rsid w:val="007D358E"/>
    <w:rsid w:val="007D37B3"/>
    <w:rsid w:val="007D37BA"/>
    <w:rsid w:val="007D4446"/>
    <w:rsid w:val="007D4613"/>
    <w:rsid w:val="007D4881"/>
    <w:rsid w:val="007D5921"/>
    <w:rsid w:val="007D6D41"/>
    <w:rsid w:val="007D7214"/>
    <w:rsid w:val="007E05F1"/>
    <w:rsid w:val="007E0C51"/>
    <w:rsid w:val="007E0D8C"/>
    <w:rsid w:val="007E0DD7"/>
    <w:rsid w:val="007E218F"/>
    <w:rsid w:val="007E2B7E"/>
    <w:rsid w:val="007E3FB9"/>
    <w:rsid w:val="007F1576"/>
    <w:rsid w:val="007F166C"/>
    <w:rsid w:val="007F2CA3"/>
    <w:rsid w:val="007F32B2"/>
    <w:rsid w:val="007F3430"/>
    <w:rsid w:val="007F50F9"/>
    <w:rsid w:val="007F537C"/>
    <w:rsid w:val="007F5A85"/>
    <w:rsid w:val="007F5BCF"/>
    <w:rsid w:val="007F6AD6"/>
    <w:rsid w:val="00801138"/>
    <w:rsid w:val="00801D4F"/>
    <w:rsid w:val="0080276D"/>
    <w:rsid w:val="00802E43"/>
    <w:rsid w:val="008034C9"/>
    <w:rsid w:val="008040E9"/>
    <w:rsid w:val="008044FA"/>
    <w:rsid w:val="00804894"/>
    <w:rsid w:val="00804AD0"/>
    <w:rsid w:val="00804ADC"/>
    <w:rsid w:val="008054D4"/>
    <w:rsid w:val="008073D0"/>
    <w:rsid w:val="008121C7"/>
    <w:rsid w:val="00812350"/>
    <w:rsid w:val="00813200"/>
    <w:rsid w:val="00815115"/>
    <w:rsid w:val="00816259"/>
    <w:rsid w:val="00816D93"/>
    <w:rsid w:val="00816EEB"/>
    <w:rsid w:val="00820C60"/>
    <w:rsid w:val="008225A9"/>
    <w:rsid w:val="008225B2"/>
    <w:rsid w:val="0082333D"/>
    <w:rsid w:val="0082447A"/>
    <w:rsid w:val="00824913"/>
    <w:rsid w:val="00824C2F"/>
    <w:rsid w:val="00824D17"/>
    <w:rsid w:val="0082683A"/>
    <w:rsid w:val="0083017C"/>
    <w:rsid w:val="00830314"/>
    <w:rsid w:val="008303A9"/>
    <w:rsid w:val="008304CB"/>
    <w:rsid w:val="00830636"/>
    <w:rsid w:val="00830970"/>
    <w:rsid w:val="00832B17"/>
    <w:rsid w:val="0083394D"/>
    <w:rsid w:val="00833A97"/>
    <w:rsid w:val="00834A3E"/>
    <w:rsid w:val="00834BEC"/>
    <w:rsid w:val="0083517E"/>
    <w:rsid w:val="0083560D"/>
    <w:rsid w:val="00836412"/>
    <w:rsid w:val="00836F40"/>
    <w:rsid w:val="00840107"/>
    <w:rsid w:val="008404ED"/>
    <w:rsid w:val="0084062E"/>
    <w:rsid w:val="00840783"/>
    <w:rsid w:val="00841E8B"/>
    <w:rsid w:val="00841EE8"/>
    <w:rsid w:val="00842265"/>
    <w:rsid w:val="00842976"/>
    <w:rsid w:val="00842B4F"/>
    <w:rsid w:val="00842ED1"/>
    <w:rsid w:val="008435DA"/>
    <w:rsid w:val="0084368C"/>
    <w:rsid w:val="00844505"/>
    <w:rsid w:val="008447EB"/>
    <w:rsid w:val="00844895"/>
    <w:rsid w:val="008457A2"/>
    <w:rsid w:val="00845F76"/>
    <w:rsid w:val="00846FF3"/>
    <w:rsid w:val="00847023"/>
    <w:rsid w:val="00847816"/>
    <w:rsid w:val="00847CC6"/>
    <w:rsid w:val="00847E6F"/>
    <w:rsid w:val="008505E5"/>
    <w:rsid w:val="00851673"/>
    <w:rsid w:val="00851A87"/>
    <w:rsid w:val="00851AAC"/>
    <w:rsid w:val="00853E46"/>
    <w:rsid w:val="00853F87"/>
    <w:rsid w:val="00854358"/>
    <w:rsid w:val="0085477B"/>
    <w:rsid w:val="00854E96"/>
    <w:rsid w:val="00855076"/>
    <w:rsid w:val="00855597"/>
    <w:rsid w:val="008559A0"/>
    <w:rsid w:val="00855A9C"/>
    <w:rsid w:val="0085747E"/>
    <w:rsid w:val="008575A0"/>
    <w:rsid w:val="00857DEE"/>
    <w:rsid w:val="00860330"/>
    <w:rsid w:val="00861073"/>
    <w:rsid w:val="00861108"/>
    <w:rsid w:val="008612F5"/>
    <w:rsid w:val="00861363"/>
    <w:rsid w:val="008622DE"/>
    <w:rsid w:val="00863134"/>
    <w:rsid w:val="0086315B"/>
    <w:rsid w:val="00863B68"/>
    <w:rsid w:val="00863F00"/>
    <w:rsid w:val="008644DC"/>
    <w:rsid w:val="00865783"/>
    <w:rsid w:val="00865B58"/>
    <w:rsid w:val="008665F0"/>
    <w:rsid w:val="00866732"/>
    <w:rsid w:val="00867B46"/>
    <w:rsid w:val="00871B60"/>
    <w:rsid w:val="00874216"/>
    <w:rsid w:val="008746A3"/>
    <w:rsid w:val="00874CF5"/>
    <w:rsid w:val="00875429"/>
    <w:rsid w:val="00876947"/>
    <w:rsid w:val="0087741D"/>
    <w:rsid w:val="008775E6"/>
    <w:rsid w:val="00877F1D"/>
    <w:rsid w:val="008802F8"/>
    <w:rsid w:val="00881878"/>
    <w:rsid w:val="008829EE"/>
    <w:rsid w:val="00882C2A"/>
    <w:rsid w:val="00882EDD"/>
    <w:rsid w:val="00883964"/>
    <w:rsid w:val="00883AAE"/>
    <w:rsid w:val="00885D4D"/>
    <w:rsid w:val="00887F0B"/>
    <w:rsid w:val="00890DED"/>
    <w:rsid w:val="0089162E"/>
    <w:rsid w:val="00891AED"/>
    <w:rsid w:val="008928F7"/>
    <w:rsid w:val="0089313D"/>
    <w:rsid w:val="00893476"/>
    <w:rsid w:val="008939C9"/>
    <w:rsid w:val="00893E6C"/>
    <w:rsid w:val="008940C0"/>
    <w:rsid w:val="008945E1"/>
    <w:rsid w:val="00894B2E"/>
    <w:rsid w:val="00895862"/>
    <w:rsid w:val="00897BF4"/>
    <w:rsid w:val="008A164D"/>
    <w:rsid w:val="008A3889"/>
    <w:rsid w:val="008A3D46"/>
    <w:rsid w:val="008A3DFF"/>
    <w:rsid w:val="008A3EF5"/>
    <w:rsid w:val="008A460F"/>
    <w:rsid w:val="008A50E7"/>
    <w:rsid w:val="008A55F7"/>
    <w:rsid w:val="008A561C"/>
    <w:rsid w:val="008A5902"/>
    <w:rsid w:val="008A598F"/>
    <w:rsid w:val="008A5B98"/>
    <w:rsid w:val="008A5BE5"/>
    <w:rsid w:val="008A5CDB"/>
    <w:rsid w:val="008A620F"/>
    <w:rsid w:val="008A7336"/>
    <w:rsid w:val="008B07A7"/>
    <w:rsid w:val="008B0F1C"/>
    <w:rsid w:val="008B0F46"/>
    <w:rsid w:val="008B1665"/>
    <w:rsid w:val="008B18BE"/>
    <w:rsid w:val="008B2091"/>
    <w:rsid w:val="008B2EE5"/>
    <w:rsid w:val="008B3AAB"/>
    <w:rsid w:val="008B3F00"/>
    <w:rsid w:val="008B496E"/>
    <w:rsid w:val="008B5D85"/>
    <w:rsid w:val="008B5F1A"/>
    <w:rsid w:val="008B61EF"/>
    <w:rsid w:val="008B67C2"/>
    <w:rsid w:val="008B6F7F"/>
    <w:rsid w:val="008B7EA1"/>
    <w:rsid w:val="008C0050"/>
    <w:rsid w:val="008C0227"/>
    <w:rsid w:val="008C16D8"/>
    <w:rsid w:val="008C20D4"/>
    <w:rsid w:val="008C2A68"/>
    <w:rsid w:val="008C399E"/>
    <w:rsid w:val="008C4A76"/>
    <w:rsid w:val="008C5332"/>
    <w:rsid w:val="008C6399"/>
    <w:rsid w:val="008C6D47"/>
    <w:rsid w:val="008C70AF"/>
    <w:rsid w:val="008D16D0"/>
    <w:rsid w:val="008D1905"/>
    <w:rsid w:val="008D32B5"/>
    <w:rsid w:val="008D36DF"/>
    <w:rsid w:val="008D3943"/>
    <w:rsid w:val="008D51FA"/>
    <w:rsid w:val="008D67B1"/>
    <w:rsid w:val="008D6ED0"/>
    <w:rsid w:val="008D70F4"/>
    <w:rsid w:val="008D740C"/>
    <w:rsid w:val="008E0811"/>
    <w:rsid w:val="008E0878"/>
    <w:rsid w:val="008E0956"/>
    <w:rsid w:val="008E0AEA"/>
    <w:rsid w:val="008E2329"/>
    <w:rsid w:val="008E2D4C"/>
    <w:rsid w:val="008E376A"/>
    <w:rsid w:val="008E3BDD"/>
    <w:rsid w:val="008E4AB3"/>
    <w:rsid w:val="008E4B0F"/>
    <w:rsid w:val="008E4D7F"/>
    <w:rsid w:val="008E622A"/>
    <w:rsid w:val="008E6C69"/>
    <w:rsid w:val="008E6DFB"/>
    <w:rsid w:val="008E6F33"/>
    <w:rsid w:val="008E77DC"/>
    <w:rsid w:val="008F039C"/>
    <w:rsid w:val="008F23E2"/>
    <w:rsid w:val="008F4A84"/>
    <w:rsid w:val="008F52D8"/>
    <w:rsid w:val="008F52EE"/>
    <w:rsid w:val="008F58DB"/>
    <w:rsid w:val="008F5A16"/>
    <w:rsid w:val="008F5A7A"/>
    <w:rsid w:val="008F6560"/>
    <w:rsid w:val="008F6D55"/>
    <w:rsid w:val="008F7CD1"/>
    <w:rsid w:val="008F7FE9"/>
    <w:rsid w:val="0090097B"/>
    <w:rsid w:val="00900A0B"/>
    <w:rsid w:val="00902589"/>
    <w:rsid w:val="00902C00"/>
    <w:rsid w:val="00903962"/>
    <w:rsid w:val="00903BD4"/>
    <w:rsid w:val="00905325"/>
    <w:rsid w:val="0090572D"/>
    <w:rsid w:val="00906836"/>
    <w:rsid w:val="009072C8"/>
    <w:rsid w:val="00907313"/>
    <w:rsid w:val="009073AB"/>
    <w:rsid w:val="00910319"/>
    <w:rsid w:val="009110F7"/>
    <w:rsid w:val="0091194E"/>
    <w:rsid w:val="00911CBE"/>
    <w:rsid w:val="009125E4"/>
    <w:rsid w:val="00913722"/>
    <w:rsid w:val="00913913"/>
    <w:rsid w:val="0091420A"/>
    <w:rsid w:val="00914B41"/>
    <w:rsid w:val="009154F9"/>
    <w:rsid w:val="009155D4"/>
    <w:rsid w:val="0091673D"/>
    <w:rsid w:val="00916744"/>
    <w:rsid w:val="00921678"/>
    <w:rsid w:val="00921E1C"/>
    <w:rsid w:val="00921EC9"/>
    <w:rsid w:val="00923832"/>
    <w:rsid w:val="00923CF5"/>
    <w:rsid w:val="00923DD8"/>
    <w:rsid w:val="009240ED"/>
    <w:rsid w:val="00924A55"/>
    <w:rsid w:val="00926B30"/>
    <w:rsid w:val="00926B64"/>
    <w:rsid w:val="0092732D"/>
    <w:rsid w:val="00927501"/>
    <w:rsid w:val="00927E82"/>
    <w:rsid w:val="009308F8"/>
    <w:rsid w:val="009327F9"/>
    <w:rsid w:val="00933567"/>
    <w:rsid w:val="009356FF"/>
    <w:rsid w:val="00936E6E"/>
    <w:rsid w:val="009376A9"/>
    <w:rsid w:val="009405C6"/>
    <w:rsid w:val="0094114C"/>
    <w:rsid w:val="0094157B"/>
    <w:rsid w:val="009421EC"/>
    <w:rsid w:val="00942789"/>
    <w:rsid w:val="00943623"/>
    <w:rsid w:val="009437F6"/>
    <w:rsid w:val="00943835"/>
    <w:rsid w:val="009439EF"/>
    <w:rsid w:val="00943B51"/>
    <w:rsid w:val="00943B73"/>
    <w:rsid w:val="0094415A"/>
    <w:rsid w:val="009443CD"/>
    <w:rsid w:val="0094492B"/>
    <w:rsid w:val="00945369"/>
    <w:rsid w:val="00945DC5"/>
    <w:rsid w:val="00946021"/>
    <w:rsid w:val="009468D8"/>
    <w:rsid w:val="00946A90"/>
    <w:rsid w:val="0094702A"/>
    <w:rsid w:val="0094771F"/>
    <w:rsid w:val="00947C56"/>
    <w:rsid w:val="00950183"/>
    <w:rsid w:val="0095042F"/>
    <w:rsid w:val="009509E0"/>
    <w:rsid w:val="0095137A"/>
    <w:rsid w:val="00952445"/>
    <w:rsid w:val="0095292D"/>
    <w:rsid w:val="009532ED"/>
    <w:rsid w:val="009532F8"/>
    <w:rsid w:val="00953A97"/>
    <w:rsid w:val="00953CD1"/>
    <w:rsid w:val="00953D92"/>
    <w:rsid w:val="0095499C"/>
    <w:rsid w:val="00954B4D"/>
    <w:rsid w:val="00954B8E"/>
    <w:rsid w:val="00955ABD"/>
    <w:rsid w:val="009561A9"/>
    <w:rsid w:val="00956843"/>
    <w:rsid w:val="009601B9"/>
    <w:rsid w:val="009612FC"/>
    <w:rsid w:val="00961369"/>
    <w:rsid w:val="00961D7B"/>
    <w:rsid w:val="00961F84"/>
    <w:rsid w:val="00962BB7"/>
    <w:rsid w:val="00962DC0"/>
    <w:rsid w:val="00962EC6"/>
    <w:rsid w:val="00963A16"/>
    <w:rsid w:val="00964596"/>
    <w:rsid w:val="00965227"/>
    <w:rsid w:val="009655D2"/>
    <w:rsid w:val="009664CB"/>
    <w:rsid w:val="00966782"/>
    <w:rsid w:val="009669EF"/>
    <w:rsid w:val="00966A26"/>
    <w:rsid w:val="00966A58"/>
    <w:rsid w:val="00966E11"/>
    <w:rsid w:val="009677CD"/>
    <w:rsid w:val="009706F3"/>
    <w:rsid w:val="00970786"/>
    <w:rsid w:val="00970AB8"/>
    <w:rsid w:val="00971084"/>
    <w:rsid w:val="0097140F"/>
    <w:rsid w:val="00971801"/>
    <w:rsid w:val="00971B95"/>
    <w:rsid w:val="0097265D"/>
    <w:rsid w:val="00975057"/>
    <w:rsid w:val="009751C8"/>
    <w:rsid w:val="009760E5"/>
    <w:rsid w:val="00976CC9"/>
    <w:rsid w:val="00977631"/>
    <w:rsid w:val="009779AA"/>
    <w:rsid w:val="00977B31"/>
    <w:rsid w:val="00980917"/>
    <w:rsid w:val="00980CCA"/>
    <w:rsid w:val="00981065"/>
    <w:rsid w:val="0098171A"/>
    <w:rsid w:val="00983561"/>
    <w:rsid w:val="009838E6"/>
    <w:rsid w:val="00984CFB"/>
    <w:rsid w:val="009850BD"/>
    <w:rsid w:val="009857B0"/>
    <w:rsid w:val="0098667E"/>
    <w:rsid w:val="00986B69"/>
    <w:rsid w:val="00987CEC"/>
    <w:rsid w:val="00987E31"/>
    <w:rsid w:val="00991A61"/>
    <w:rsid w:val="00993CB3"/>
    <w:rsid w:val="00995185"/>
    <w:rsid w:val="00995676"/>
    <w:rsid w:val="00996EBE"/>
    <w:rsid w:val="009974AD"/>
    <w:rsid w:val="00997AE2"/>
    <w:rsid w:val="00997F97"/>
    <w:rsid w:val="009A098F"/>
    <w:rsid w:val="009A0FC2"/>
    <w:rsid w:val="009A1C20"/>
    <w:rsid w:val="009A1FEE"/>
    <w:rsid w:val="009A268A"/>
    <w:rsid w:val="009A26C6"/>
    <w:rsid w:val="009A275F"/>
    <w:rsid w:val="009A2927"/>
    <w:rsid w:val="009A396C"/>
    <w:rsid w:val="009A3F1B"/>
    <w:rsid w:val="009A4842"/>
    <w:rsid w:val="009A57CC"/>
    <w:rsid w:val="009A59AC"/>
    <w:rsid w:val="009A7119"/>
    <w:rsid w:val="009A736B"/>
    <w:rsid w:val="009A73DD"/>
    <w:rsid w:val="009A7F8B"/>
    <w:rsid w:val="009B0A14"/>
    <w:rsid w:val="009B0D2F"/>
    <w:rsid w:val="009B118B"/>
    <w:rsid w:val="009B12D7"/>
    <w:rsid w:val="009B16C2"/>
    <w:rsid w:val="009B1970"/>
    <w:rsid w:val="009B19A0"/>
    <w:rsid w:val="009B1E4C"/>
    <w:rsid w:val="009B1FE1"/>
    <w:rsid w:val="009B212B"/>
    <w:rsid w:val="009B306C"/>
    <w:rsid w:val="009B31C2"/>
    <w:rsid w:val="009B3C0A"/>
    <w:rsid w:val="009B3FBD"/>
    <w:rsid w:val="009B40C8"/>
    <w:rsid w:val="009B4572"/>
    <w:rsid w:val="009B4C5B"/>
    <w:rsid w:val="009B5963"/>
    <w:rsid w:val="009B6E5E"/>
    <w:rsid w:val="009B6F05"/>
    <w:rsid w:val="009B7F6F"/>
    <w:rsid w:val="009C198C"/>
    <w:rsid w:val="009C233D"/>
    <w:rsid w:val="009C29CB"/>
    <w:rsid w:val="009C2A60"/>
    <w:rsid w:val="009C2CC7"/>
    <w:rsid w:val="009C2F26"/>
    <w:rsid w:val="009C34E7"/>
    <w:rsid w:val="009C3D7F"/>
    <w:rsid w:val="009C460F"/>
    <w:rsid w:val="009C488A"/>
    <w:rsid w:val="009C4D8A"/>
    <w:rsid w:val="009C51DD"/>
    <w:rsid w:val="009C5298"/>
    <w:rsid w:val="009C5794"/>
    <w:rsid w:val="009C656A"/>
    <w:rsid w:val="009C7FA7"/>
    <w:rsid w:val="009D048E"/>
    <w:rsid w:val="009D0866"/>
    <w:rsid w:val="009D0D7B"/>
    <w:rsid w:val="009D1BAB"/>
    <w:rsid w:val="009D1DA9"/>
    <w:rsid w:val="009D269B"/>
    <w:rsid w:val="009D3E1C"/>
    <w:rsid w:val="009D40EA"/>
    <w:rsid w:val="009D474F"/>
    <w:rsid w:val="009D4F8D"/>
    <w:rsid w:val="009D5BB2"/>
    <w:rsid w:val="009D6053"/>
    <w:rsid w:val="009D6C7B"/>
    <w:rsid w:val="009D729D"/>
    <w:rsid w:val="009D7613"/>
    <w:rsid w:val="009E1279"/>
    <w:rsid w:val="009E20AC"/>
    <w:rsid w:val="009E2161"/>
    <w:rsid w:val="009E2237"/>
    <w:rsid w:val="009E2C5D"/>
    <w:rsid w:val="009E3AA5"/>
    <w:rsid w:val="009E4FCE"/>
    <w:rsid w:val="009E5285"/>
    <w:rsid w:val="009E52B2"/>
    <w:rsid w:val="009E5CED"/>
    <w:rsid w:val="009E5E91"/>
    <w:rsid w:val="009E621D"/>
    <w:rsid w:val="009E70F9"/>
    <w:rsid w:val="009E719B"/>
    <w:rsid w:val="009E71ED"/>
    <w:rsid w:val="009E783D"/>
    <w:rsid w:val="009E7A13"/>
    <w:rsid w:val="009F0608"/>
    <w:rsid w:val="009F0EBF"/>
    <w:rsid w:val="009F12D6"/>
    <w:rsid w:val="009F2EA6"/>
    <w:rsid w:val="009F360F"/>
    <w:rsid w:val="009F379F"/>
    <w:rsid w:val="009F49EC"/>
    <w:rsid w:val="009F669D"/>
    <w:rsid w:val="009F698A"/>
    <w:rsid w:val="009F6BB1"/>
    <w:rsid w:val="009F72BE"/>
    <w:rsid w:val="009F761E"/>
    <w:rsid w:val="00A00196"/>
    <w:rsid w:val="00A00927"/>
    <w:rsid w:val="00A00E38"/>
    <w:rsid w:val="00A01B6C"/>
    <w:rsid w:val="00A01C61"/>
    <w:rsid w:val="00A01F00"/>
    <w:rsid w:val="00A026D7"/>
    <w:rsid w:val="00A02733"/>
    <w:rsid w:val="00A03DCD"/>
    <w:rsid w:val="00A0471F"/>
    <w:rsid w:val="00A04936"/>
    <w:rsid w:val="00A057C6"/>
    <w:rsid w:val="00A10604"/>
    <w:rsid w:val="00A1089B"/>
    <w:rsid w:val="00A10915"/>
    <w:rsid w:val="00A10AC9"/>
    <w:rsid w:val="00A11244"/>
    <w:rsid w:val="00A12611"/>
    <w:rsid w:val="00A129A8"/>
    <w:rsid w:val="00A13144"/>
    <w:rsid w:val="00A138F7"/>
    <w:rsid w:val="00A13D17"/>
    <w:rsid w:val="00A1729D"/>
    <w:rsid w:val="00A17533"/>
    <w:rsid w:val="00A17AD6"/>
    <w:rsid w:val="00A20222"/>
    <w:rsid w:val="00A21F47"/>
    <w:rsid w:val="00A21FB0"/>
    <w:rsid w:val="00A226EC"/>
    <w:rsid w:val="00A22F60"/>
    <w:rsid w:val="00A23A45"/>
    <w:rsid w:val="00A23B40"/>
    <w:rsid w:val="00A23FED"/>
    <w:rsid w:val="00A24134"/>
    <w:rsid w:val="00A2543C"/>
    <w:rsid w:val="00A256A3"/>
    <w:rsid w:val="00A258E9"/>
    <w:rsid w:val="00A2607F"/>
    <w:rsid w:val="00A2609F"/>
    <w:rsid w:val="00A26752"/>
    <w:rsid w:val="00A30472"/>
    <w:rsid w:val="00A307F8"/>
    <w:rsid w:val="00A30824"/>
    <w:rsid w:val="00A30F95"/>
    <w:rsid w:val="00A31C71"/>
    <w:rsid w:val="00A324E5"/>
    <w:rsid w:val="00A33B3B"/>
    <w:rsid w:val="00A33F01"/>
    <w:rsid w:val="00A3496B"/>
    <w:rsid w:val="00A34F4E"/>
    <w:rsid w:val="00A35278"/>
    <w:rsid w:val="00A35A92"/>
    <w:rsid w:val="00A35AF1"/>
    <w:rsid w:val="00A35D92"/>
    <w:rsid w:val="00A36396"/>
    <w:rsid w:val="00A36B3B"/>
    <w:rsid w:val="00A3705A"/>
    <w:rsid w:val="00A378D8"/>
    <w:rsid w:val="00A37E51"/>
    <w:rsid w:val="00A400D5"/>
    <w:rsid w:val="00A4167F"/>
    <w:rsid w:val="00A41CE5"/>
    <w:rsid w:val="00A422CB"/>
    <w:rsid w:val="00A42908"/>
    <w:rsid w:val="00A438FC"/>
    <w:rsid w:val="00A43C1F"/>
    <w:rsid w:val="00A44820"/>
    <w:rsid w:val="00A47140"/>
    <w:rsid w:val="00A5036E"/>
    <w:rsid w:val="00A5098C"/>
    <w:rsid w:val="00A51BFB"/>
    <w:rsid w:val="00A51C2B"/>
    <w:rsid w:val="00A5279B"/>
    <w:rsid w:val="00A52B3B"/>
    <w:rsid w:val="00A53229"/>
    <w:rsid w:val="00A53866"/>
    <w:rsid w:val="00A53E70"/>
    <w:rsid w:val="00A54849"/>
    <w:rsid w:val="00A54C2B"/>
    <w:rsid w:val="00A55008"/>
    <w:rsid w:val="00A5712E"/>
    <w:rsid w:val="00A57ACD"/>
    <w:rsid w:val="00A57BF8"/>
    <w:rsid w:val="00A60C1D"/>
    <w:rsid w:val="00A60DB2"/>
    <w:rsid w:val="00A60F8C"/>
    <w:rsid w:val="00A610B2"/>
    <w:rsid w:val="00A617DE"/>
    <w:rsid w:val="00A62201"/>
    <w:rsid w:val="00A639D0"/>
    <w:rsid w:val="00A63F59"/>
    <w:rsid w:val="00A63F7A"/>
    <w:rsid w:val="00A6444D"/>
    <w:rsid w:val="00A646E4"/>
    <w:rsid w:val="00A647E9"/>
    <w:rsid w:val="00A64B73"/>
    <w:rsid w:val="00A6563D"/>
    <w:rsid w:val="00A6628A"/>
    <w:rsid w:val="00A67246"/>
    <w:rsid w:val="00A67356"/>
    <w:rsid w:val="00A6791B"/>
    <w:rsid w:val="00A67E28"/>
    <w:rsid w:val="00A67F37"/>
    <w:rsid w:val="00A7021E"/>
    <w:rsid w:val="00A7135A"/>
    <w:rsid w:val="00A71829"/>
    <w:rsid w:val="00A72AC1"/>
    <w:rsid w:val="00A72B55"/>
    <w:rsid w:val="00A72F1E"/>
    <w:rsid w:val="00A73177"/>
    <w:rsid w:val="00A73700"/>
    <w:rsid w:val="00A737EB"/>
    <w:rsid w:val="00A73864"/>
    <w:rsid w:val="00A73C7C"/>
    <w:rsid w:val="00A740DE"/>
    <w:rsid w:val="00A74CF4"/>
    <w:rsid w:val="00A74F94"/>
    <w:rsid w:val="00A76594"/>
    <w:rsid w:val="00A765D6"/>
    <w:rsid w:val="00A77AD6"/>
    <w:rsid w:val="00A77D17"/>
    <w:rsid w:val="00A806BC"/>
    <w:rsid w:val="00A80DB3"/>
    <w:rsid w:val="00A815DC"/>
    <w:rsid w:val="00A81656"/>
    <w:rsid w:val="00A821A3"/>
    <w:rsid w:val="00A82B44"/>
    <w:rsid w:val="00A82C53"/>
    <w:rsid w:val="00A839CD"/>
    <w:rsid w:val="00A83BBC"/>
    <w:rsid w:val="00A8413D"/>
    <w:rsid w:val="00A8663B"/>
    <w:rsid w:val="00A87155"/>
    <w:rsid w:val="00A8737B"/>
    <w:rsid w:val="00A90219"/>
    <w:rsid w:val="00A904E7"/>
    <w:rsid w:val="00A908CD"/>
    <w:rsid w:val="00A90A35"/>
    <w:rsid w:val="00A91958"/>
    <w:rsid w:val="00A920B3"/>
    <w:rsid w:val="00A923D3"/>
    <w:rsid w:val="00A935EA"/>
    <w:rsid w:val="00A93C0A"/>
    <w:rsid w:val="00A94643"/>
    <w:rsid w:val="00A95643"/>
    <w:rsid w:val="00A96B34"/>
    <w:rsid w:val="00A96B4E"/>
    <w:rsid w:val="00A977C0"/>
    <w:rsid w:val="00A97D07"/>
    <w:rsid w:val="00AA0B1C"/>
    <w:rsid w:val="00AA1091"/>
    <w:rsid w:val="00AA28DE"/>
    <w:rsid w:val="00AA3A32"/>
    <w:rsid w:val="00AA6364"/>
    <w:rsid w:val="00AA6638"/>
    <w:rsid w:val="00AA6A60"/>
    <w:rsid w:val="00AA6E37"/>
    <w:rsid w:val="00AA786E"/>
    <w:rsid w:val="00AA7BD6"/>
    <w:rsid w:val="00AB28E7"/>
    <w:rsid w:val="00AB3199"/>
    <w:rsid w:val="00AB36D9"/>
    <w:rsid w:val="00AB3A70"/>
    <w:rsid w:val="00AB3DF9"/>
    <w:rsid w:val="00AB4D4C"/>
    <w:rsid w:val="00AB5336"/>
    <w:rsid w:val="00AB5DA4"/>
    <w:rsid w:val="00AB5E45"/>
    <w:rsid w:val="00AB5F7E"/>
    <w:rsid w:val="00AB688C"/>
    <w:rsid w:val="00AB732C"/>
    <w:rsid w:val="00AB7B6C"/>
    <w:rsid w:val="00AC0125"/>
    <w:rsid w:val="00AC0C0D"/>
    <w:rsid w:val="00AC0C28"/>
    <w:rsid w:val="00AC15F7"/>
    <w:rsid w:val="00AC1A27"/>
    <w:rsid w:val="00AC543E"/>
    <w:rsid w:val="00AC55CE"/>
    <w:rsid w:val="00AC5752"/>
    <w:rsid w:val="00AC598B"/>
    <w:rsid w:val="00AC61C9"/>
    <w:rsid w:val="00AC6641"/>
    <w:rsid w:val="00AC6C01"/>
    <w:rsid w:val="00AD1337"/>
    <w:rsid w:val="00AD18F7"/>
    <w:rsid w:val="00AD1B8F"/>
    <w:rsid w:val="00AD26B7"/>
    <w:rsid w:val="00AD4ADB"/>
    <w:rsid w:val="00AD5FCD"/>
    <w:rsid w:val="00AD6C82"/>
    <w:rsid w:val="00AD6D14"/>
    <w:rsid w:val="00AD6E2C"/>
    <w:rsid w:val="00AD7487"/>
    <w:rsid w:val="00AD7626"/>
    <w:rsid w:val="00AD78DC"/>
    <w:rsid w:val="00AE0561"/>
    <w:rsid w:val="00AE0ED7"/>
    <w:rsid w:val="00AE1BDE"/>
    <w:rsid w:val="00AE2335"/>
    <w:rsid w:val="00AE2666"/>
    <w:rsid w:val="00AE28BD"/>
    <w:rsid w:val="00AE3325"/>
    <w:rsid w:val="00AE3D21"/>
    <w:rsid w:val="00AE4370"/>
    <w:rsid w:val="00AE45D7"/>
    <w:rsid w:val="00AE6AF3"/>
    <w:rsid w:val="00AE7B35"/>
    <w:rsid w:val="00AE7C23"/>
    <w:rsid w:val="00AF03E8"/>
    <w:rsid w:val="00AF0779"/>
    <w:rsid w:val="00AF09EC"/>
    <w:rsid w:val="00AF09F5"/>
    <w:rsid w:val="00AF0DAB"/>
    <w:rsid w:val="00AF0F05"/>
    <w:rsid w:val="00AF1AD4"/>
    <w:rsid w:val="00AF1F23"/>
    <w:rsid w:val="00AF2976"/>
    <w:rsid w:val="00AF2DA9"/>
    <w:rsid w:val="00AF3B96"/>
    <w:rsid w:val="00AF3FE9"/>
    <w:rsid w:val="00AF4F60"/>
    <w:rsid w:val="00AF531B"/>
    <w:rsid w:val="00AF7877"/>
    <w:rsid w:val="00B01780"/>
    <w:rsid w:val="00B01881"/>
    <w:rsid w:val="00B01FFD"/>
    <w:rsid w:val="00B02728"/>
    <w:rsid w:val="00B03076"/>
    <w:rsid w:val="00B045AF"/>
    <w:rsid w:val="00B04909"/>
    <w:rsid w:val="00B04C42"/>
    <w:rsid w:val="00B0590D"/>
    <w:rsid w:val="00B05F54"/>
    <w:rsid w:val="00B06332"/>
    <w:rsid w:val="00B063F6"/>
    <w:rsid w:val="00B065C2"/>
    <w:rsid w:val="00B0662B"/>
    <w:rsid w:val="00B101E3"/>
    <w:rsid w:val="00B105DF"/>
    <w:rsid w:val="00B11B43"/>
    <w:rsid w:val="00B11F51"/>
    <w:rsid w:val="00B12701"/>
    <w:rsid w:val="00B14CAB"/>
    <w:rsid w:val="00B15708"/>
    <w:rsid w:val="00B16A94"/>
    <w:rsid w:val="00B16D75"/>
    <w:rsid w:val="00B1706E"/>
    <w:rsid w:val="00B206F2"/>
    <w:rsid w:val="00B21DA8"/>
    <w:rsid w:val="00B22697"/>
    <w:rsid w:val="00B23546"/>
    <w:rsid w:val="00B24AB6"/>
    <w:rsid w:val="00B25956"/>
    <w:rsid w:val="00B25B62"/>
    <w:rsid w:val="00B26015"/>
    <w:rsid w:val="00B2666F"/>
    <w:rsid w:val="00B27E31"/>
    <w:rsid w:val="00B30063"/>
    <w:rsid w:val="00B300A3"/>
    <w:rsid w:val="00B30553"/>
    <w:rsid w:val="00B31547"/>
    <w:rsid w:val="00B31B50"/>
    <w:rsid w:val="00B3214E"/>
    <w:rsid w:val="00B32C40"/>
    <w:rsid w:val="00B32F37"/>
    <w:rsid w:val="00B3316F"/>
    <w:rsid w:val="00B33225"/>
    <w:rsid w:val="00B33917"/>
    <w:rsid w:val="00B33CFC"/>
    <w:rsid w:val="00B34A19"/>
    <w:rsid w:val="00B35805"/>
    <w:rsid w:val="00B379A6"/>
    <w:rsid w:val="00B40519"/>
    <w:rsid w:val="00B407EE"/>
    <w:rsid w:val="00B41749"/>
    <w:rsid w:val="00B42444"/>
    <w:rsid w:val="00B42494"/>
    <w:rsid w:val="00B42E71"/>
    <w:rsid w:val="00B4445F"/>
    <w:rsid w:val="00B45932"/>
    <w:rsid w:val="00B46B4C"/>
    <w:rsid w:val="00B4754A"/>
    <w:rsid w:val="00B47CFA"/>
    <w:rsid w:val="00B500EE"/>
    <w:rsid w:val="00B5068B"/>
    <w:rsid w:val="00B5124F"/>
    <w:rsid w:val="00B513CA"/>
    <w:rsid w:val="00B519C4"/>
    <w:rsid w:val="00B51AEF"/>
    <w:rsid w:val="00B521BF"/>
    <w:rsid w:val="00B52215"/>
    <w:rsid w:val="00B53812"/>
    <w:rsid w:val="00B54000"/>
    <w:rsid w:val="00B549B4"/>
    <w:rsid w:val="00B5537C"/>
    <w:rsid w:val="00B55C0D"/>
    <w:rsid w:val="00B55D43"/>
    <w:rsid w:val="00B56BA8"/>
    <w:rsid w:val="00B56CCB"/>
    <w:rsid w:val="00B56F0B"/>
    <w:rsid w:val="00B57B30"/>
    <w:rsid w:val="00B60140"/>
    <w:rsid w:val="00B6052F"/>
    <w:rsid w:val="00B60D43"/>
    <w:rsid w:val="00B627B8"/>
    <w:rsid w:val="00B63A1D"/>
    <w:rsid w:val="00B63CEE"/>
    <w:rsid w:val="00B64200"/>
    <w:rsid w:val="00B64D95"/>
    <w:rsid w:val="00B64EA4"/>
    <w:rsid w:val="00B65A3F"/>
    <w:rsid w:val="00B65A8F"/>
    <w:rsid w:val="00B664B5"/>
    <w:rsid w:val="00B66F7A"/>
    <w:rsid w:val="00B702F7"/>
    <w:rsid w:val="00B705CC"/>
    <w:rsid w:val="00B70FB7"/>
    <w:rsid w:val="00B717A6"/>
    <w:rsid w:val="00B72E04"/>
    <w:rsid w:val="00B73B0B"/>
    <w:rsid w:val="00B74233"/>
    <w:rsid w:val="00B74262"/>
    <w:rsid w:val="00B745D2"/>
    <w:rsid w:val="00B74740"/>
    <w:rsid w:val="00B74801"/>
    <w:rsid w:val="00B74804"/>
    <w:rsid w:val="00B74D62"/>
    <w:rsid w:val="00B75175"/>
    <w:rsid w:val="00B76320"/>
    <w:rsid w:val="00B76966"/>
    <w:rsid w:val="00B76C9D"/>
    <w:rsid w:val="00B77296"/>
    <w:rsid w:val="00B774A7"/>
    <w:rsid w:val="00B77B6E"/>
    <w:rsid w:val="00B80150"/>
    <w:rsid w:val="00B806B1"/>
    <w:rsid w:val="00B821D9"/>
    <w:rsid w:val="00B828A9"/>
    <w:rsid w:val="00B82992"/>
    <w:rsid w:val="00B83147"/>
    <w:rsid w:val="00B839D2"/>
    <w:rsid w:val="00B83ADB"/>
    <w:rsid w:val="00B83CF6"/>
    <w:rsid w:val="00B85345"/>
    <w:rsid w:val="00B853C3"/>
    <w:rsid w:val="00B8571E"/>
    <w:rsid w:val="00B86CAE"/>
    <w:rsid w:val="00B87735"/>
    <w:rsid w:val="00B90888"/>
    <w:rsid w:val="00B926AF"/>
    <w:rsid w:val="00B93B35"/>
    <w:rsid w:val="00B94521"/>
    <w:rsid w:val="00B94DD8"/>
    <w:rsid w:val="00B94DED"/>
    <w:rsid w:val="00B951C7"/>
    <w:rsid w:val="00B952F0"/>
    <w:rsid w:val="00B9611C"/>
    <w:rsid w:val="00B966F9"/>
    <w:rsid w:val="00B9682F"/>
    <w:rsid w:val="00B96EB5"/>
    <w:rsid w:val="00B96EB9"/>
    <w:rsid w:val="00B96FB8"/>
    <w:rsid w:val="00BA078F"/>
    <w:rsid w:val="00BA0EC7"/>
    <w:rsid w:val="00BA11C7"/>
    <w:rsid w:val="00BA177F"/>
    <w:rsid w:val="00BA1DF6"/>
    <w:rsid w:val="00BA1EF5"/>
    <w:rsid w:val="00BA2E95"/>
    <w:rsid w:val="00BA2FA7"/>
    <w:rsid w:val="00BA322A"/>
    <w:rsid w:val="00BA33AF"/>
    <w:rsid w:val="00BA3D73"/>
    <w:rsid w:val="00BA3E76"/>
    <w:rsid w:val="00BA574C"/>
    <w:rsid w:val="00BA5963"/>
    <w:rsid w:val="00BA634C"/>
    <w:rsid w:val="00BA6684"/>
    <w:rsid w:val="00BA7FD2"/>
    <w:rsid w:val="00BB02A0"/>
    <w:rsid w:val="00BB1263"/>
    <w:rsid w:val="00BB13AE"/>
    <w:rsid w:val="00BB1D4E"/>
    <w:rsid w:val="00BB1FD9"/>
    <w:rsid w:val="00BB2286"/>
    <w:rsid w:val="00BB2618"/>
    <w:rsid w:val="00BB33CD"/>
    <w:rsid w:val="00BB427A"/>
    <w:rsid w:val="00BB4EBD"/>
    <w:rsid w:val="00BB5105"/>
    <w:rsid w:val="00BB52EF"/>
    <w:rsid w:val="00BB5B2A"/>
    <w:rsid w:val="00BB6258"/>
    <w:rsid w:val="00BB70AA"/>
    <w:rsid w:val="00BB7ABD"/>
    <w:rsid w:val="00BC03A8"/>
    <w:rsid w:val="00BC0ADA"/>
    <w:rsid w:val="00BC130A"/>
    <w:rsid w:val="00BC19F4"/>
    <w:rsid w:val="00BC257C"/>
    <w:rsid w:val="00BC31DB"/>
    <w:rsid w:val="00BC3535"/>
    <w:rsid w:val="00BC3ACD"/>
    <w:rsid w:val="00BC54D5"/>
    <w:rsid w:val="00BC57EE"/>
    <w:rsid w:val="00BC5BDF"/>
    <w:rsid w:val="00BC5BE4"/>
    <w:rsid w:val="00BC67C2"/>
    <w:rsid w:val="00BC7566"/>
    <w:rsid w:val="00BC7E69"/>
    <w:rsid w:val="00BD0C25"/>
    <w:rsid w:val="00BD2689"/>
    <w:rsid w:val="00BD3DDE"/>
    <w:rsid w:val="00BD6554"/>
    <w:rsid w:val="00BD68D6"/>
    <w:rsid w:val="00BE00BD"/>
    <w:rsid w:val="00BE02F7"/>
    <w:rsid w:val="00BE0EB4"/>
    <w:rsid w:val="00BE1393"/>
    <w:rsid w:val="00BE16C0"/>
    <w:rsid w:val="00BE3377"/>
    <w:rsid w:val="00BE36BD"/>
    <w:rsid w:val="00BE3D17"/>
    <w:rsid w:val="00BE4D2B"/>
    <w:rsid w:val="00BE512D"/>
    <w:rsid w:val="00BE5393"/>
    <w:rsid w:val="00BE544D"/>
    <w:rsid w:val="00BE5EAA"/>
    <w:rsid w:val="00BE5FC7"/>
    <w:rsid w:val="00BE6005"/>
    <w:rsid w:val="00BE76DF"/>
    <w:rsid w:val="00BF103E"/>
    <w:rsid w:val="00BF156A"/>
    <w:rsid w:val="00BF1F4B"/>
    <w:rsid w:val="00BF1F5B"/>
    <w:rsid w:val="00BF3CBA"/>
    <w:rsid w:val="00BF3D22"/>
    <w:rsid w:val="00BF4269"/>
    <w:rsid w:val="00BF449E"/>
    <w:rsid w:val="00BF5049"/>
    <w:rsid w:val="00BF55F8"/>
    <w:rsid w:val="00BF5EBB"/>
    <w:rsid w:val="00BF68B4"/>
    <w:rsid w:val="00C00248"/>
    <w:rsid w:val="00C00DBD"/>
    <w:rsid w:val="00C01C45"/>
    <w:rsid w:val="00C020E7"/>
    <w:rsid w:val="00C025B9"/>
    <w:rsid w:val="00C026EB"/>
    <w:rsid w:val="00C030FE"/>
    <w:rsid w:val="00C03122"/>
    <w:rsid w:val="00C035A7"/>
    <w:rsid w:val="00C048B5"/>
    <w:rsid w:val="00C06133"/>
    <w:rsid w:val="00C063C7"/>
    <w:rsid w:val="00C066F6"/>
    <w:rsid w:val="00C0703A"/>
    <w:rsid w:val="00C1034C"/>
    <w:rsid w:val="00C1040C"/>
    <w:rsid w:val="00C1086D"/>
    <w:rsid w:val="00C110B8"/>
    <w:rsid w:val="00C1158C"/>
    <w:rsid w:val="00C1185C"/>
    <w:rsid w:val="00C1189C"/>
    <w:rsid w:val="00C11BAD"/>
    <w:rsid w:val="00C11EAB"/>
    <w:rsid w:val="00C120CE"/>
    <w:rsid w:val="00C124C8"/>
    <w:rsid w:val="00C12C30"/>
    <w:rsid w:val="00C12C70"/>
    <w:rsid w:val="00C13B77"/>
    <w:rsid w:val="00C143A4"/>
    <w:rsid w:val="00C1453D"/>
    <w:rsid w:val="00C1487B"/>
    <w:rsid w:val="00C14E8D"/>
    <w:rsid w:val="00C1524A"/>
    <w:rsid w:val="00C16101"/>
    <w:rsid w:val="00C16ED4"/>
    <w:rsid w:val="00C170F0"/>
    <w:rsid w:val="00C17468"/>
    <w:rsid w:val="00C200E7"/>
    <w:rsid w:val="00C21D57"/>
    <w:rsid w:val="00C222E3"/>
    <w:rsid w:val="00C22A0A"/>
    <w:rsid w:val="00C230CB"/>
    <w:rsid w:val="00C23226"/>
    <w:rsid w:val="00C234D8"/>
    <w:rsid w:val="00C23535"/>
    <w:rsid w:val="00C23E3B"/>
    <w:rsid w:val="00C24001"/>
    <w:rsid w:val="00C252BF"/>
    <w:rsid w:val="00C25FFB"/>
    <w:rsid w:val="00C264FD"/>
    <w:rsid w:val="00C27674"/>
    <w:rsid w:val="00C27A3A"/>
    <w:rsid w:val="00C3091B"/>
    <w:rsid w:val="00C30A86"/>
    <w:rsid w:val="00C31FAC"/>
    <w:rsid w:val="00C32026"/>
    <w:rsid w:val="00C32F49"/>
    <w:rsid w:val="00C3377D"/>
    <w:rsid w:val="00C34181"/>
    <w:rsid w:val="00C34ABD"/>
    <w:rsid w:val="00C34B04"/>
    <w:rsid w:val="00C35C96"/>
    <w:rsid w:val="00C361A6"/>
    <w:rsid w:val="00C366BF"/>
    <w:rsid w:val="00C377B3"/>
    <w:rsid w:val="00C37C5C"/>
    <w:rsid w:val="00C401BB"/>
    <w:rsid w:val="00C4089F"/>
    <w:rsid w:val="00C409DE"/>
    <w:rsid w:val="00C425C0"/>
    <w:rsid w:val="00C4350B"/>
    <w:rsid w:val="00C43FE5"/>
    <w:rsid w:val="00C44CC4"/>
    <w:rsid w:val="00C45123"/>
    <w:rsid w:val="00C455AF"/>
    <w:rsid w:val="00C45E58"/>
    <w:rsid w:val="00C45EFF"/>
    <w:rsid w:val="00C46426"/>
    <w:rsid w:val="00C465D2"/>
    <w:rsid w:val="00C46998"/>
    <w:rsid w:val="00C47B91"/>
    <w:rsid w:val="00C5143E"/>
    <w:rsid w:val="00C51D4A"/>
    <w:rsid w:val="00C51ED6"/>
    <w:rsid w:val="00C52B9B"/>
    <w:rsid w:val="00C52DA3"/>
    <w:rsid w:val="00C53488"/>
    <w:rsid w:val="00C53C85"/>
    <w:rsid w:val="00C53C89"/>
    <w:rsid w:val="00C53E32"/>
    <w:rsid w:val="00C54861"/>
    <w:rsid w:val="00C5496A"/>
    <w:rsid w:val="00C549B1"/>
    <w:rsid w:val="00C54C69"/>
    <w:rsid w:val="00C550DE"/>
    <w:rsid w:val="00C551E8"/>
    <w:rsid w:val="00C552A1"/>
    <w:rsid w:val="00C55F55"/>
    <w:rsid w:val="00C56020"/>
    <w:rsid w:val="00C574DA"/>
    <w:rsid w:val="00C60410"/>
    <w:rsid w:val="00C60B53"/>
    <w:rsid w:val="00C60DA4"/>
    <w:rsid w:val="00C615C4"/>
    <w:rsid w:val="00C61E3B"/>
    <w:rsid w:val="00C62E32"/>
    <w:rsid w:val="00C63415"/>
    <w:rsid w:val="00C63938"/>
    <w:rsid w:val="00C63CCA"/>
    <w:rsid w:val="00C63D4F"/>
    <w:rsid w:val="00C641D8"/>
    <w:rsid w:val="00C64917"/>
    <w:rsid w:val="00C652E6"/>
    <w:rsid w:val="00C65DA6"/>
    <w:rsid w:val="00C65E93"/>
    <w:rsid w:val="00C6660B"/>
    <w:rsid w:val="00C66C5C"/>
    <w:rsid w:val="00C66FBD"/>
    <w:rsid w:val="00C6754E"/>
    <w:rsid w:val="00C70458"/>
    <w:rsid w:val="00C707D9"/>
    <w:rsid w:val="00C712E5"/>
    <w:rsid w:val="00C71630"/>
    <w:rsid w:val="00C7279E"/>
    <w:rsid w:val="00C72B3F"/>
    <w:rsid w:val="00C72C5A"/>
    <w:rsid w:val="00C72E31"/>
    <w:rsid w:val="00C738A0"/>
    <w:rsid w:val="00C73A45"/>
    <w:rsid w:val="00C74674"/>
    <w:rsid w:val="00C756A4"/>
    <w:rsid w:val="00C76856"/>
    <w:rsid w:val="00C76877"/>
    <w:rsid w:val="00C76EF1"/>
    <w:rsid w:val="00C7704F"/>
    <w:rsid w:val="00C7723C"/>
    <w:rsid w:val="00C77807"/>
    <w:rsid w:val="00C778C2"/>
    <w:rsid w:val="00C77931"/>
    <w:rsid w:val="00C77C7C"/>
    <w:rsid w:val="00C8138F"/>
    <w:rsid w:val="00C81FB9"/>
    <w:rsid w:val="00C82AFB"/>
    <w:rsid w:val="00C82DAE"/>
    <w:rsid w:val="00C838F8"/>
    <w:rsid w:val="00C83C67"/>
    <w:rsid w:val="00C83DC4"/>
    <w:rsid w:val="00C84907"/>
    <w:rsid w:val="00C84CA9"/>
    <w:rsid w:val="00C854F1"/>
    <w:rsid w:val="00C8567B"/>
    <w:rsid w:val="00C856F1"/>
    <w:rsid w:val="00C85EB3"/>
    <w:rsid w:val="00C86A1A"/>
    <w:rsid w:val="00C86C55"/>
    <w:rsid w:val="00C86D84"/>
    <w:rsid w:val="00C86F5B"/>
    <w:rsid w:val="00C87BDD"/>
    <w:rsid w:val="00C9059E"/>
    <w:rsid w:val="00C9192B"/>
    <w:rsid w:val="00C9280C"/>
    <w:rsid w:val="00C929A0"/>
    <w:rsid w:val="00C9316B"/>
    <w:rsid w:val="00C94527"/>
    <w:rsid w:val="00C949AC"/>
    <w:rsid w:val="00C94BD3"/>
    <w:rsid w:val="00C94F60"/>
    <w:rsid w:val="00C952AB"/>
    <w:rsid w:val="00C9554F"/>
    <w:rsid w:val="00C957A7"/>
    <w:rsid w:val="00C97110"/>
    <w:rsid w:val="00C97AD9"/>
    <w:rsid w:val="00CA023B"/>
    <w:rsid w:val="00CA09D9"/>
    <w:rsid w:val="00CA15EC"/>
    <w:rsid w:val="00CA191C"/>
    <w:rsid w:val="00CA2333"/>
    <w:rsid w:val="00CA28BD"/>
    <w:rsid w:val="00CA2AB3"/>
    <w:rsid w:val="00CA48C2"/>
    <w:rsid w:val="00CA51E2"/>
    <w:rsid w:val="00CA63D8"/>
    <w:rsid w:val="00CA65C0"/>
    <w:rsid w:val="00CA6643"/>
    <w:rsid w:val="00CA6672"/>
    <w:rsid w:val="00CA6B6D"/>
    <w:rsid w:val="00CA70B8"/>
    <w:rsid w:val="00CA7BE6"/>
    <w:rsid w:val="00CB061F"/>
    <w:rsid w:val="00CB0C9D"/>
    <w:rsid w:val="00CB1062"/>
    <w:rsid w:val="00CB16BC"/>
    <w:rsid w:val="00CB1F55"/>
    <w:rsid w:val="00CB2C94"/>
    <w:rsid w:val="00CB37AD"/>
    <w:rsid w:val="00CB38B2"/>
    <w:rsid w:val="00CB3BEB"/>
    <w:rsid w:val="00CB422B"/>
    <w:rsid w:val="00CB497E"/>
    <w:rsid w:val="00CB4DE3"/>
    <w:rsid w:val="00CB564E"/>
    <w:rsid w:val="00CB5CEB"/>
    <w:rsid w:val="00CB6BD6"/>
    <w:rsid w:val="00CB6D32"/>
    <w:rsid w:val="00CB7458"/>
    <w:rsid w:val="00CC0570"/>
    <w:rsid w:val="00CC0F13"/>
    <w:rsid w:val="00CC0F66"/>
    <w:rsid w:val="00CC10F3"/>
    <w:rsid w:val="00CC12A1"/>
    <w:rsid w:val="00CC2DE6"/>
    <w:rsid w:val="00CC3120"/>
    <w:rsid w:val="00CC380C"/>
    <w:rsid w:val="00CC3876"/>
    <w:rsid w:val="00CC457D"/>
    <w:rsid w:val="00CC4BD9"/>
    <w:rsid w:val="00CC5322"/>
    <w:rsid w:val="00CC5950"/>
    <w:rsid w:val="00CC5B6A"/>
    <w:rsid w:val="00CC5DD8"/>
    <w:rsid w:val="00CC70D7"/>
    <w:rsid w:val="00CC74A6"/>
    <w:rsid w:val="00CC765D"/>
    <w:rsid w:val="00CC76CC"/>
    <w:rsid w:val="00CC7878"/>
    <w:rsid w:val="00CC78DB"/>
    <w:rsid w:val="00CD0836"/>
    <w:rsid w:val="00CD089A"/>
    <w:rsid w:val="00CD1352"/>
    <w:rsid w:val="00CD2330"/>
    <w:rsid w:val="00CD3322"/>
    <w:rsid w:val="00CD3F76"/>
    <w:rsid w:val="00CD48F3"/>
    <w:rsid w:val="00CD574E"/>
    <w:rsid w:val="00CD58F2"/>
    <w:rsid w:val="00CD5B72"/>
    <w:rsid w:val="00CD6FCF"/>
    <w:rsid w:val="00CD777C"/>
    <w:rsid w:val="00CD7811"/>
    <w:rsid w:val="00CD7C39"/>
    <w:rsid w:val="00CD7E8B"/>
    <w:rsid w:val="00CE01EA"/>
    <w:rsid w:val="00CE0809"/>
    <w:rsid w:val="00CE086C"/>
    <w:rsid w:val="00CE11A6"/>
    <w:rsid w:val="00CE2189"/>
    <w:rsid w:val="00CE3B2E"/>
    <w:rsid w:val="00CE688F"/>
    <w:rsid w:val="00CE713A"/>
    <w:rsid w:val="00CE755C"/>
    <w:rsid w:val="00CF0028"/>
    <w:rsid w:val="00CF003C"/>
    <w:rsid w:val="00CF007F"/>
    <w:rsid w:val="00CF1080"/>
    <w:rsid w:val="00CF157C"/>
    <w:rsid w:val="00CF1796"/>
    <w:rsid w:val="00CF25DA"/>
    <w:rsid w:val="00CF29CB"/>
    <w:rsid w:val="00CF2DE4"/>
    <w:rsid w:val="00CF2FC0"/>
    <w:rsid w:val="00CF322F"/>
    <w:rsid w:val="00CF3342"/>
    <w:rsid w:val="00CF34C6"/>
    <w:rsid w:val="00CF3B32"/>
    <w:rsid w:val="00CF3CBB"/>
    <w:rsid w:val="00CF5726"/>
    <w:rsid w:val="00CF69ED"/>
    <w:rsid w:val="00CF6AD5"/>
    <w:rsid w:val="00CF6B0A"/>
    <w:rsid w:val="00CF7B58"/>
    <w:rsid w:val="00D008F4"/>
    <w:rsid w:val="00D0160D"/>
    <w:rsid w:val="00D02FA4"/>
    <w:rsid w:val="00D031E4"/>
    <w:rsid w:val="00D034BD"/>
    <w:rsid w:val="00D034D5"/>
    <w:rsid w:val="00D03648"/>
    <w:rsid w:val="00D0375B"/>
    <w:rsid w:val="00D0377A"/>
    <w:rsid w:val="00D03931"/>
    <w:rsid w:val="00D03C26"/>
    <w:rsid w:val="00D0432C"/>
    <w:rsid w:val="00D04F59"/>
    <w:rsid w:val="00D05E03"/>
    <w:rsid w:val="00D063A6"/>
    <w:rsid w:val="00D0663A"/>
    <w:rsid w:val="00D07D17"/>
    <w:rsid w:val="00D110EC"/>
    <w:rsid w:val="00D1118B"/>
    <w:rsid w:val="00D1145E"/>
    <w:rsid w:val="00D11462"/>
    <w:rsid w:val="00D1161A"/>
    <w:rsid w:val="00D11770"/>
    <w:rsid w:val="00D11EA9"/>
    <w:rsid w:val="00D131DE"/>
    <w:rsid w:val="00D138CC"/>
    <w:rsid w:val="00D138E6"/>
    <w:rsid w:val="00D13924"/>
    <w:rsid w:val="00D1463C"/>
    <w:rsid w:val="00D14E90"/>
    <w:rsid w:val="00D151BF"/>
    <w:rsid w:val="00D152EF"/>
    <w:rsid w:val="00D1553E"/>
    <w:rsid w:val="00D15991"/>
    <w:rsid w:val="00D1599F"/>
    <w:rsid w:val="00D164C1"/>
    <w:rsid w:val="00D17CF6"/>
    <w:rsid w:val="00D2075D"/>
    <w:rsid w:val="00D208C1"/>
    <w:rsid w:val="00D209F7"/>
    <w:rsid w:val="00D20E80"/>
    <w:rsid w:val="00D212BC"/>
    <w:rsid w:val="00D21649"/>
    <w:rsid w:val="00D217D5"/>
    <w:rsid w:val="00D22A8E"/>
    <w:rsid w:val="00D23080"/>
    <w:rsid w:val="00D236D7"/>
    <w:rsid w:val="00D23BAF"/>
    <w:rsid w:val="00D23C98"/>
    <w:rsid w:val="00D244FE"/>
    <w:rsid w:val="00D24BBF"/>
    <w:rsid w:val="00D24D7B"/>
    <w:rsid w:val="00D24DF0"/>
    <w:rsid w:val="00D25247"/>
    <w:rsid w:val="00D26AE0"/>
    <w:rsid w:val="00D26F72"/>
    <w:rsid w:val="00D27691"/>
    <w:rsid w:val="00D27726"/>
    <w:rsid w:val="00D27D3B"/>
    <w:rsid w:val="00D3042A"/>
    <w:rsid w:val="00D30510"/>
    <w:rsid w:val="00D30577"/>
    <w:rsid w:val="00D31FD6"/>
    <w:rsid w:val="00D32B0E"/>
    <w:rsid w:val="00D32FE9"/>
    <w:rsid w:val="00D33A5A"/>
    <w:rsid w:val="00D33E23"/>
    <w:rsid w:val="00D34B23"/>
    <w:rsid w:val="00D362CD"/>
    <w:rsid w:val="00D36317"/>
    <w:rsid w:val="00D36664"/>
    <w:rsid w:val="00D36931"/>
    <w:rsid w:val="00D36ED3"/>
    <w:rsid w:val="00D36F41"/>
    <w:rsid w:val="00D37329"/>
    <w:rsid w:val="00D37A67"/>
    <w:rsid w:val="00D37DFE"/>
    <w:rsid w:val="00D410C3"/>
    <w:rsid w:val="00D41641"/>
    <w:rsid w:val="00D425EE"/>
    <w:rsid w:val="00D4285D"/>
    <w:rsid w:val="00D42EF1"/>
    <w:rsid w:val="00D432A2"/>
    <w:rsid w:val="00D4332D"/>
    <w:rsid w:val="00D43DD6"/>
    <w:rsid w:val="00D44070"/>
    <w:rsid w:val="00D446B3"/>
    <w:rsid w:val="00D45D6F"/>
    <w:rsid w:val="00D460BA"/>
    <w:rsid w:val="00D46CD3"/>
    <w:rsid w:val="00D50B1D"/>
    <w:rsid w:val="00D50EB7"/>
    <w:rsid w:val="00D511D2"/>
    <w:rsid w:val="00D51736"/>
    <w:rsid w:val="00D51D59"/>
    <w:rsid w:val="00D51FCB"/>
    <w:rsid w:val="00D52C00"/>
    <w:rsid w:val="00D52E1C"/>
    <w:rsid w:val="00D537CD"/>
    <w:rsid w:val="00D543C0"/>
    <w:rsid w:val="00D55475"/>
    <w:rsid w:val="00D5660C"/>
    <w:rsid w:val="00D577D9"/>
    <w:rsid w:val="00D57D86"/>
    <w:rsid w:val="00D601AD"/>
    <w:rsid w:val="00D603E9"/>
    <w:rsid w:val="00D60732"/>
    <w:rsid w:val="00D607EB"/>
    <w:rsid w:val="00D614EA"/>
    <w:rsid w:val="00D61D21"/>
    <w:rsid w:val="00D626D6"/>
    <w:rsid w:val="00D6274A"/>
    <w:rsid w:val="00D63497"/>
    <w:rsid w:val="00D63BC9"/>
    <w:rsid w:val="00D64112"/>
    <w:rsid w:val="00D645A3"/>
    <w:rsid w:val="00D647B9"/>
    <w:rsid w:val="00D65523"/>
    <w:rsid w:val="00D65BFE"/>
    <w:rsid w:val="00D66FE3"/>
    <w:rsid w:val="00D70026"/>
    <w:rsid w:val="00D70ABC"/>
    <w:rsid w:val="00D70E46"/>
    <w:rsid w:val="00D70EDD"/>
    <w:rsid w:val="00D70F0B"/>
    <w:rsid w:val="00D71024"/>
    <w:rsid w:val="00D714EB"/>
    <w:rsid w:val="00D7217A"/>
    <w:rsid w:val="00D72325"/>
    <w:rsid w:val="00D72575"/>
    <w:rsid w:val="00D72F43"/>
    <w:rsid w:val="00D7417F"/>
    <w:rsid w:val="00D75005"/>
    <w:rsid w:val="00D752CF"/>
    <w:rsid w:val="00D75BE6"/>
    <w:rsid w:val="00D75CDB"/>
    <w:rsid w:val="00D76086"/>
    <w:rsid w:val="00D76219"/>
    <w:rsid w:val="00D763C8"/>
    <w:rsid w:val="00D77485"/>
    <w:rsid w:val="00D77D0F"/>
    <w:rsid w:val="00D804BA"/>
    <w:rsid w:val="00D80CF2"/>
    <w:rsid w:val="00D815F9"/>
    <w:rsid w:val="00D81B21"/>
    <w:rsid w:val="00D8266D"/>
    <w:rsid w:val="00D83132"/>
    <w:rsid w:val="00D83DE6"/>
    <w:rsid w:val="00D84837"/>
    <w:rsid w:val="00D85885"/>
    <w:rsid w:val="00D8692D"/>
    <w:rsid w:val="00D87DA7"/>
    <w:rsid w:val="00D9050D"/>
    <w:rsid w:val="00D905EE"/>
    <w:rsid w:val="00D90894"/>
    <w:rsid w:val="00D90E2A"/>
    <w:rsid w:val="00D9267C"/>
    <w:rsid w:val="00D92848"/>
    <w:rsid w:val="00D92DE5"/>
    <w:rsid w:val="00D937C0"/>
    <w:rsid w:val="00D94380"/>
    <w:rsid w:val="00D94522"/>
    <w:rsid w:val="00D950F6"/>
    <w:rsid w:val="00D9636E"/>
    <w:rsid w:val="00D964DD"/>
    <w:rsid w:val="00D96756"/>
    <w:rsid w:val="00D96FAF"/>
    <w:rsid w:val="00DA0503"/>
    <w:rsid w:val="00DA0800"/>
    <w:rsid w:val="00DA112C"/>
    <w:rsid w:val="00DA1A2D"/>
    <w:rsid w:val="00DA1ABA"/>
    <w:rsid w:val="00DA2B16"/>
    <w:rsid w:val="00DA2B9A"/>
    <w:rsid w:val="00DA2BCF"/>
    <w:rsid w:val="00DA2F04"/>
    <w:rsid w:val="00DA44AD"/>
    <w:rsid w:val="00DA4FA3"/>
    <w:rsid w:val="00DA501C"/>
    <w:rsid w:val="00DA52CA"/>
    <w:rsid w:val="00DA57C7"/>
    <w:rsid w:val="00DA5E94"/>
    <w:rsid w:val="00DA606A"/>
    <w:rsid w:val="00DA76D4"/>
    <w:rsid w:val="00DA7D9A"/>
    <w:rsid w:val="00DA7F10"/>
    <w:rsid w:val="00DB0533"/>
    <w:rsid w:val="00DB07B2"/>
    <w:rsid w:val="00DB1AC1"/>
    <w:rsid w:val="00DB21B8"/>
    <w:rsid w:val="00DB243E"/>
    <w:rsid w:val="00DB314B"/>
    <w:rsid w:val="00DB319A"/>
    <w:rsid w:val="00DB369B"/>
    <w:rsid w:val="00DB3971"/>
    <w:rsid w:val="00DB461D"/>
    <w:rsid w:val="00DB4A60"/>
    <w:rsid w:val="00DB5CF0"/>
    <w:rsid w:val="00DB626C"/>
    <w:rsid w:val="00DB6709"/>
    <w:rsid w:val="00DB78CF"/>
    <w:rsid w:val="00DC0849"/>
    <w:rsid w:val="00DC1A2D"/>
    <w:rsid w:val="00DC2130"/>
    <w:rsid w:val="00DC21A5"/>
    <w:rsid w:val="00DC2766"/>
    <w:rsid w:val="00DC2A8C"/>
    <w:rsid w:val="00DC2AAD"/>
    <w:rsid w:val="00DC34C5"/>
    <w:rsid w:val="00DC372D"/>
    <w:rsid w:val="00DC3D44"/>
    <w:rsid w:val="00DC4330"/>
    <w:rsid w:val="00DC770E"/>
    <w:rsid w:val="00DD002E"/>
    <w:rsid w:val="00DD0737"/>
    <w:rsid w:val="00DD0A2D"/>
    <w:rsid w:val="00DD0D82"/>
    <w:rsid w:val="00DD11D0"/>
    <w:rsid w:val="00DD2F3B"/>
    <w:rsid w:val="00DD3402"/>
    <w:rsid w:val="00DD491E"/>
    <w:rsid w:val="00DD5985"/>
    <w:rsid w:val="00DD6527"/>
    <w:rsid w:val="00DD66A9"/>
    <w:rsid w:val="00DD73E5"/>
    <w:rsid w:val="00DE016C"/>
    <w:rsid w:val="00DE02C4"/>
    <w:rsid w:val="00DE04F7"/>
    <w:rsid w:val="00DE068D"/>
    <w:rsid w:val="00DE0C20"/>
    <w:rsid w:val="00DE2CE0"/>
    <w:rsid w:val="00DE2E73"/>
    <w:rsid w:val="00DE3287"/>
    <w:rsid w:val="00DE3324"/>
    <w:rsid w:val="00DE3A58"/>
    <w:rsid w:val="00DE3C2D"/>
    <w:rsid w:val="00DE3CAE"/>
    <w:rsid w:val="00DE4437"/>
    <w:rsid w:val="00DE4832"/>
    <w:rsid w:val="00DE4AF5"/>
    <w:rsid w:val="00DE55CE"/>
    <w:rsid w:val="00DE5917"/>
    <w:rsid w:val="00DE5A84"/>
    <w:rsid w:val="00DE5FEF"/>
    <w:rsid w:val="00DE6217"/>
    <w:rsid w:val="00DE6A8B"/>
    <w:rsid w:val="00DE6D1E"/>
    <w:rsid w:val="00DE6E21"/>
    <w:rsid w:val="00DE7D40"/>
    <w:rsid w:val="00DF02AE"/>
    <w:rsid w:val="00DF032C"/>
    <w:rsid w:val="00DF0CC3"/>
    <w:rsid w:val="00DF10F6"/>
    <w:rsid w:val="00DF110C"/>
    <w:rsid w:val="00DF11A7"/>
    <w:rsid w:val="00DF2424"/>
    <w:rsid w:val="00DF30B9"/>
    <w:rsid w:val="00DF36BC"/>
    <w:rsid w:val="00DF3B48"/>
    <w:rsid w:val="00DF5181"/>
    <w:rsid w:val="00DF61A6"/>
    <w:rsid w:val="00DF6A38"/>
    <w:rsid w:val="00DF726D"/>
    <w:rsid w:val="00DF7614"/>
    <w:rsid w:val="00DF768E"/>
    <w:rsid w:val="00DF7CF0"/>
    <w:rsid w:val="00E023AB"/>
    <w:rsid w:val="00E02C16"/>
    <w:rsid w:val="00E02F88"/>
    <w:rsid w:val="00E0313B"/>
    <w:rsid w:val="00E0345E"/>
    <w:rsid w:val="00E0399A"/>
    <w:rsid w:val="00E04055"/>
    <w:rsid w:val="00E042E7"/>
    <w:rsid w:val="00E050DA"/>
    <w:rsid w:val="00E0559A"/>
    <w:rsid w:val="00E0599B"/>
    <w:rsid w:val="00E0612A"/>
    <w:rsid w:val="00E06B6E"/>
    <w:rsid w:val="00E06F18"/>
    <w:rsid w:val="00E075A5"/>
    <w:rsid w:val="00E079E8"/>
    <w:rsid w:val="00E07B8D"/>
    <w:rsid w:val="00E10C97"/>
    <w:rsid w:val="00E10F10"/>
    <w:rsid w:val="00E118DD"/>
    <w:rsid w:val="00E11C08"/>
    <w:rsid w:val="00E12932"/>
    <w:rsid w:val="00E13D16"/>
    <w:rsid w:val="00E13ECB"/>
    <w:rsid w:val="00E14793"/>
    <w:rsid w:val="00E161EE"/>
    <w:rsid w:val="00E16220"/>
    <w:rsid w:val="00E16565"/>
    <w:rsid w:val="00E16587"/>
    <w:rsid w:val="00E165CF"/>
    <w:rsid w:val="00E16798"/>
    <w:rsid w:val="00E17012"/>
    <w:rsid w:val="00E170F8"/>
    <w:rsid w:val="00E175FE"/>
    <w:rsid w:val="00E2047B"/>
    <w:rsid w:val="00E20902"/>
    <w:rsid w:val="00E20B0E"/>
    <w:rsid w:val="00E2120B"/>
    <w:rsid w:val="00E21D8B"/>
    <w:rsid w:val="00E21DBC"/>
    <w:rsid w:val="00E21FE5"/>
    <w:rsid w:val="00E229A5"/>
    <w:rsid w:val="00E234C5"/>
    <w:rsid w:val="00E23C03"/>
    <w:rsid w:val="00E241A5"/>
    <w:rsid w:val="00E277BF"/>
    <w:rsid w:val="00E277F8"/>
    <w:rsid w:val="00E27D02"/>
    <w:rsid w:val="00E308DB"/>
    <w:rsid w:val="00E30A98"/>
    <w:rsid w:val="00E30FA8"/>
    <w:rsid w:val="00E31387"/>
    <w:rsid w:val="00E32BFB"/>
    <w:rsid w:val="00E32E6B"/>
    <w:rsid w:val="00E33531"/>
    <w:rsid w:val="00E33B63"/>
    <w:rsid w:val="00E34476"/>
    <w:rsid w:val="00E35DED"/>
    <w:rsid w:val="00E3646E"/>
    <w:rsid w:val="00E37C45"/>
    <w:rsid w:val="00E4024F"/>
    <w:rsid w:val="00E4050B"/>
    <w:rsid w:val="00E409D9"/>
    <w:rsid w:val="00E4190A"/>
    <w:rsid w:val="00E421ED"/>
    <w:rsid w:val="00E42232"/>
    <w:rsid w:val="00E442EA"/>
    <w:rsid w:val="00E44611"/>
    <w:rsid w:val="00E44B75"/>
    <w:rsid w:val="00E4556D"/>
    <w:rsid w:val="00E45EED"/>
    <w:rsid w:val="00E46724"/>
    <w:rsid w:val="00E46B80"/>
    <w:rsid w:val="00E47C7F"/>
    <w:rsid w:val="00E47D74"/>
    <w:rsid w:val="00E50697"/>
    <w:rsid w:val="00E50884"/>
    <w:rsid w:val="00E50D69"/>
    <w:rsid w:val="00E50F41"/>
    <w:rsid w:val="00E530D6"/>
    <w:rsid w:val="00E53BA1"/>
    <w:rsid w:val="00E550D1"/>
    <w:rsid w:val="00E563B0"/>
    <w:rsid w:val="00E5670C"/>
    <w:rsid w:val="00E57BCE"/>
    <w:rsid w:val="00E57F48"/>
    <w:rsid w:val="00E6003B"/>
    <w:rsid w:val="00E60F91"/>
    <w:rsid w:val="00E6239D"/>
    <w:rsid w:val="00E637C2"/>
    <w:rsid w:val="00E63C5F"/>
    <w:rsid w:val="00E6449D"/>
    <w:rsid w:val="00E64752"/>
    <w:rsid w:val="00E6480E"/>
    <w:rsid w:val="00E64C6E"/>
    <w:rsid w:val="00E65797"/>
    <w:rsid w:val="00E658D9"/>
    <w:rsid w:val="00E65A93"/>
    <w:rsid w:val="00E65C01"/>
    <w:rsid w:val="00E65CE8"/>
    <w:rsid w:val="00E65DC8"/>
    <w:rsid w:val="00E65F49"/>
    <w:rsid w:val="00E702FC"/>
    <w:rsid w:val="00E705D4"/>
    <w:rsid w:val="00E70AC8"/>
    <w:rsid w:val="00E70FAE"/>
    <w:rsid w:val="00E732E3"/>
    <w:rsid w:val="00E74015"/>
    <w:rsid w:val="00E74527"/>
    <w:rsid w:val="00E749E7"/>
    <w:rsid w:val="00E74D2B"/>
    <w:rsid w:val="00E7513B"/>
    <w:rsid w:val="00E75882"/>
    <w:rsid w:val="00E75FD8"/>
    <w:rsid w:val="00E77216"/>
    <w:rsid w:val="00E773F5"/>
    <w:rsid w:val="00E80145"/>
    <w:rsid w:val="00E806FC"/>
    <w:rsid w:val="00E80EC9"/>
    <w:rsid w:val="00E81748"/>
    <w:rsid w:val="00E82A2E"/>
    <w:rsid w:val="00E83034"/>
    <w:rsid w:val="00E8316B"/>
    <w:rsid w:val="00E83F97"/>
    <w:rsid w:val="00E84420"/>
    <w:rsid w:val="00E84D45"/>
    <w:rsid w:val="00E85378"/>
    <w:rsid w:val="00E87B97"/>
    <w:rsid w:val="00E87D69"/>
    <w:rsid w:val="00E904B7"/>
    <w:rsid w:val="00E907EA"/>
    <w:rsid w:val="00E91BA7"/>
    <w:rsid w:val="00E923FB"/>
    <w:rsid w:val="00E931CD"/>
    <w:rsid w:val="00E937AC"/>
    <w:rsid w:val="00E9384A"/>
    <w:rsid w:val="00E95228"/>
    <w:rsid w:val="00E96BB7"/>
    <w:rsid w:val="00E97391"/>
    <w:rsid w:val="00EA09CE"/>
    <w:rsid w:val="00EA09F8"/>
    <w:rsid w:val="00EA0AA5"/>
    <w:rsid w:val="00EA0C63"/>
    <w:rsid w:val="00EA1A91"/>
    <w:rsid w:val="00EA27DA"/>
    <w:rsid w:val="00EA3810"/>
    <w:rsid w:val="00EA38BC"/>
    <w:rsid w:val="00EA4382"/>
    <w:rsid w:val="00EA5004"/>
    <w:rsid w:val="00EA58FB"/>
    <w:rsid w:val="00EA5D10"/>
    <w:rsid w:val="00EB05BA"/>
    <w:rsid w:val="00EB1E5D"/>
    <w:rsid w:val="00EB4A69"/>
    <w:rsid w:val="00EB5B13"/>
    <w:rsid w:val="00EB6D6D"/>
    <w:rsid w:val="00EB74E4"/>
    <w:rsid w:val="00EB7632"/>
    <w:rsid w:val="00EC01E5"/>
    <w:rsid w:val="00EC0B50"/>
    <w:rsid w:val="00EC10F3"/>
    <w:rsid w:val="00EC173E"/>
    <w:rsid w:val="00EC1DFC"/>
    <w:rsid w:val="00EC1ED4"/>
    <w:rsid w:val="00EC258E"/>
    <w:rsid w:val="00EC2B7C"/>
    <w:rsid w:val="00EC35DC"/>
    <w:rsid w:val="00EC38E0"/>
    <w:rsid w:val="00EC3EAC"/>
    <w:rsid w:val="00EC4509"/>
    <w:rsid w:val="00EC45A2"/>
    <w:rsid w:val="00EC4B4B"/>
    <w:rsid w:val="00EC5874"/>
    <w:rsid w:val="00EC5D4C"/>
    <w:rsid w:val="00EC6406"/>
    <w:rsid w:val="00EC6B9B"/>
    <w:rsid w:val="00EC6E0B"/>
    <w:rsid w:val="00EC7347"/>
    <w:rsid w:val="00ED0015"/>
    <w:rsid w:val="00ED0145"/>
    <w:rsid w:val="00ED0FFA"/>
    <w:rsid w:val="00ED1166"/>
    <w:rsid w:val="00ED1B1D"/>
    <w:rsid w:val="00ED4A5C"/>
    <w:rsid w:val="00ED4B39"/>
    <w:rsid w:val="00ED6128"/>
    <w:rsid w:val="00ED6BC9"/>
    <w:rsid w:val="00ED7976"/>
    <w:rsid w:val="00EE0BCF"/>
    <w:rsid w:val="00EE103E"/>
    <w:rsid w:val="00EE126E"/>
    <w:rsid w:val="00EE147F"/>
    <w:rsid w:val="00EE17A5"/>
    <w:rsid w:val="00EE2426"/>
    <w:rsid w:val="00EE258C"/>
    <w:rsid w:val="00EE3159"/>
    <w:rsid w:val="00EE3AF0"/>
    <w:rsid w:val="00EE3E5E"/>
    <w:rsid w:val="00EE5341"/>
    <w:rsid w:val="00EE5E1F"/>
    <w:rsid w:val="00EE6328"/>
    <w:rsid w:val="00EE72A6"/>
    <w:rsid w:val="00EE73DA"/>
    <w:rsid w:val="00EE744D"/>
    <w:rsid w:val="00EF08A3"/>
    <w:rsid w:val="00EF21A7"/>
    <w:rsid w:val="00EF2748"/>
    <w:rsid w:val="00EF3007"/>
    <w:rsid w:val="00EF3E80"/>
    <w:rsid w:val="00EF4A4C"/>
    <w:rsid w:val="00EF5AF7"/>
    <w:rsid w:val="00EF5E85"/>
    <w:rsid w:val="00EF6E4F"/>
    <w:rsid w:val="00EF7A1A"/>
    <w:rsid w:val="00EF7D61"/>
    <w:rsid w:val="00EF7FC7"/>
    <w:rsid w:val="00F0012A"/>
    <w:rsid w:val="00F00432"/>
    <w:rsid w:val="00F00FA1"/>
    <w:rsid w:val="00F0126F"/>
    <w:rsid w:val="00F0130B"/>
    <w:rsid w:val="00F0180F"/>
    <w:rsid w:val="00F018FF"/>
    <w:rsid w:val="00F01A3A"/>
    <w:rsid w:val="00F01E10"/>
    <w:rsid w:val="00F022ED"/>
    <w:rsid w:val="00F02401"/>
    <w:rsid w:val="00F02F41"/>
    <w:rsid w:val="00F03071"/>
    <w:rsid w:val="00F031C1"/>
    <w:rsid w:val="00F04A0B"/>
    <w:rsid w:val="00F05096"/>
    <w:rsid w:val="00F05361"/>
    <w:rsid w:val="00F0561D"/>
    <w:rsid w:val="00F061B7"/>
    <w:rsid w:val="00F075C9"/>
    <w:rsid w:val="00F07803"/>
    <w:rsid w:val="00F1192B"/>
    <w:rsid w:val="00F11E96"/>
    <w:rsid w:val="00F133EB"/>
    <w:rsid w:val="00F134B9"/>
    <w:rsid w:val="00F137CC"/>
    <w:rsid w:val="00F14781"/>
    <w:rsid w:val="00F14E3E"/>
    <w:rsid w:val="00F14E86"/>
    <w:rsid w:val="00F151C6"/>
    <w:rsid w:val="00F15304"/>
    <w:rsid w:val="00F1535E"/>
    <w:rsid w:val="00F16114"/>
    <w:rsid w:val="00F17C8D"/>
    <w:rsid w:val="00F20386"/>
    <w:rsid w:val="00F2286B"/>
    <w:rsid w:val="00F23068"/>
    <w:rsid w:val="00F2324C"/>
    <w:rsid w:val="00F23D30"/>
    <w:rsid w:val="00F2418F"/>
    <w:rsid w:val="00F2468C"/>
    <w:rsid w:val="00F25DB6"/>
    <w:rsid w:val="00F2677D"/>
    <w:rsid w:val="00F2706C"/>
    <w:rsid w:val="00F309CB"/>
    <w:rsid w:val="00F3133A"/>
    <w:rsid w:val="00F32230"/>
    <w:rsid w:val="00F32B41"/>
    <w:rsid w:val="00F32E40"/>
    <w:rsid w:val="00F33D50"/>
    <w:rsid w:val="00F354C6"/>
    <w:rsid w:val="00F35798"/>
    <w:rsid w:val="00F361E0"/>
    <w:rsid w:val="00F366FC"/>
    <w:rsid w:val="00F375E2"/>
    <w:rsid w:val="00F376B1"/>
    <w:rsid w:val="00F37FBB"/>
    <w:rsid w:val="00F414C4"/>
    <w:rsid w:val="00F416E4"/>
    <w:rsid w:val="00F41766"/>
    <w:rsid w:val="00F41A57"/>
    <w:rsid w:val="00F41F9C"/>
    <w:rsid w:val="00F420CB"/>
    <w:rsid w:val="00F42546"/>
    <w:rsid w:val="00F42CB2"/>
    <w:rsid w:val="00F4301D"/>
    <w:rsid w:val="00F43D53"/>
    <w:rsid w:val="00F448F6"/>
    <w:rsid w:val="00F45AA2"/>
    <w:rsid w:val="00F45E89"/>
    <w:rsid w:val="00F45FF4"/>
    <w:rsid w:val="00F46C2A"/>
    <w:rsid w:val="00F5037F"/>
    <w:rsid w:val="00F50712"/>
    <w:rsid w:val="00F5110F"/>
    <w:rsid w:val="00F53309"/>
    <w:rsid w:val="00F53B6C"/>
    <w:rsid w:val="00F5445A"/>
    <w:rsid w:val="00F547DE"/>
    <w:rsid w:val="00F562F2"/>
    <w:rsid w:val="00F5686F"/>
    <w:rsid w:val="00F569BA"/>
    <w:rsid w:val="00F6062F"/>
    <w:rsid w:val="00F60683"/>
    <w:rsid w:val="00F62663"/>
    <w:rsid w:val="00F6285B"/>
    <w:rsid w:val="00F62CDB"/>
    <w:rsid w:val="00F62FEE"/>
    <w:rsid w:val="00F65EC2"/>
    <w:rsid w:val="00F675D0"/>
    <w:rsid w:val="00F67F7F"/>
    <w:rsid w:val="00F70F67"/>
    <w:rsid w:val="00F71796"/>
    <w:rsid w:val="00F7193C"/>
    <w:rsid w:val="00F72AB4"/>
    <w:rsid w:val="00F72C1D"/>
    <w:rsid w:val="00F73C3E"/>
    <w:rsid w:val="00F743A0"/>
    <w:rsid w:val="00F74673"/>
    <w:rsid w:val="00F74CD4"/>
    <w:rsid w:val="00F756C1"/>
    <w:rsid w:val="00F759A4"/>
    <w:rsid w:val="00F779FF"/>
    <w:rsid w:val="00F802D8"/>
    <w:rsid w:val="00F80516"/>
    <w:rsid w:val="00F8065D"/>
    <w:rsid w:val="00F810DD"/>
    <w:rsid w:val="00F81EFB"/>
    <w:rsid w:val="00F82A0A"/>
    <w:rsid w:val="00F82AC5"/>
    <w:rsid w:val="00F82BC3"/>
    <w:rsid w:val="00F82C76"/>
    <w:rsid w:val="00F837B9"/>
    <w:rsid w:val="00F84041"/>
    <w:rsid w:val="00F84279"/>
    <w:rsid w:val="00F843D2"/>
    <w:rsid w:val="00F8501A"/>
    <w:rsid w:val="00F850F5"/>
    <w:rsid w:val="00F86955"/>
    <w:rsid w:val="00F869D3"/>
    <w:rsid w:val="00F879E3"/>
    <w:rsid w:val="00F87BD9"/>
    <w:rsid w:val="00F87BDB"/>
    <w:rsid w:val="00F9057E"/>
    <w:rsid w:val="00F90715"/>
    <w:rsid w:val="00F91097"/>
    <w:rsid w:val="00F91125"/>
    <w:rsid w:val="00F91EC2"/>
    <w:rsid w:val="00F927E3"/>
    <w:rsid w:val="00F93A10"/>
    <w:rsid w:val="00F93A29"/>
    <w:rsid w:val="00F943D0"/>
    <w:rsid w:val="00F94AF7"/>
    <w:rsid w:val="00F95925"/>
    <w:rsid w:val="00F959A4"/>
    <w:rsid w:val="00F96BED"/>
    <w:rsid w:val="00F97690"/>
    <w:rsid w:val="00FA1DBD"/>
    <w:rsid w:val="00FA1EF1"/>
    <w:rsid w:val="00FA235C"/>
    <w:rsid w:val="00FA2D4C"/>
    <w:rsid w:val="00FA2F25"/>
    <w:rsid w:val="00FA375D"/>
    <w:rsid w:val="00FA37D4"/>
    <w:rsid w:val="00FA467F"/>
    <w:rsid w:val="00FA4A52"/>
    <w:rsid w:val="00FA4BB6"/>
    <w:rsid w:val="00FA4F8E"/>
    <w:rsid w:val="00FA6139"/>
    <w:rsid w:val="00FA686C"/>
    <w:rsid w:val="00FA6D89"/>
    <w:rsid w:val="00FA6DEF"/>
    <w:rsid w:val="00FA7300"/>
    <w:rsid w:val="00FA7656"/>
    <w:rsid w:val="00FA7C25"/>
    <w:rsid w:val="00FA7FD3"/>
    <w:rsid w:val="00FB1376"/>
    <w:rsid w:val="00FB1441"/>
    <w:rsid w:val="00FB1470"/>
    <w:rsid w:val="00FB1AEB"/>
    <w:rsid w:val="00FB24BE"/>
    <w:rsid w:val="00FB265B"/>
    <w:rsid w:val="00FB2BF0"/>
    <w:rsid w:val="00FB2C88"/>
    <w:rsid w:val="00FB3799"/>
    <w:rsid w:val="00FB44FA"/>
    <w:rsid w:val="00FB47B3"/>
    <w:rsid w:val="00FB5280"/>
    <w:rsid w:val="00FB5D71"/>
    <w:rsid w:val="00FB5F93"/>
    <w:rsid w:val="00FB6736"/>
    <w:rsid w:val="00FB6A36"/>
    <w:rsid w:val="00FC005A"/>
    <w:rsid w:val="00FC200C"/>
    <w:rsid w:val="00FC25DB"/>
    <w:rsid w:val="00FC285D"/>
    <w:rsid w:val="00FC29BF"/>
    <w:rsid w:val="00FC2F86"/>
    <w:rsid w:val="00FC31C4"/>
    <w:rsid w:val="00FC392A"/>
    <w:rsid w:val="00FC41C1"/>
    <w:rsid w:val="00FC48E0"/>
    <w:rsid w:val="00FC516F"/>
    <w:rsid w:val="00FC55FD"/>
    <w:rsid w:val="00FC606F"/>
    <w:rsid w:val="00FC6634"/>
    <w:rsid w:val="00FC68B8"/>
    <w:rsid w:val="00FC6974"/>
    <w:rsid w:val="00FC75B4"/>
    <w:rsid w:val="00FC7C7B"/>
    <w:rsid w:val="00FC7D56"/>
    <w:rsid w:val="00FC7DD1"/>
    <w:rsid w:val="00FD01FE"/>
    <w:rsid w:val="00FD0AE9"/>
    <w:rsid w:val="00FD1726"/>
    <w:rsid w:val="00FD1839"/>
    <w:rsid w:val="00FD1F3F"/>
    <w:rsid w:val="00FD232E"/>
    <w:rsid w:val="00FD2341"/>
    <w:rsid w:val="00FD2BF3"/>
    <w:rsid w:val="00FD3596"/>
    <w:rsid w:val="00FD35BF"/>
    <w:rsid w:val="00FD4230"/>
    <w:rsid w:val="00FD4C3D"/>
    <w:rsid w:val="00FD4DC5"/>
    <w:rsid w:val="00FD5FD2"/>
    <w:rsid w:val="00FD609A"/>
    <w:rsid w:val="00FD6EDB"/>
    <w:rsid w:val="00FD707C"/>
    <w:rsid w:val="00FD792D"/>
    <w:rsid w:val="00FD7BFD"/>
    <w:rsid w:val="00FD7D0B"/>
    <w:rsid w:val="00FE0265"/>
    <w:rsid w:val="00FE1997"/>
    <w:rsid w:val="00FE1CF1"/>
    <w:rsid w:val="00FE2EAA"/>
    <w:rsid w:val="00FE3248"/>
    <w:rsid w:val="00FE33C5"/>
    <w:rsid w:val="00FE3A41"/>
    <w:rsid w:val="00FE3ABA"/>
    <w:rsid w:val="00FE455D"/>
    <w:rsid w:val="00FE4B0F"/>
    <w:rsid w:val="00FE4F31"/>
    <w:rsid w:val="00FE5A03"/>
    <w:rsid w:val="00FE61CE"/>
    <w:rsid w:val="00FE62C0"/>
    <w:rsid w:val="00FE6E7E"/>
    <w:rsid w:val="00FE70E7"/>
    <w:rsid w:val="00FE7D67"/>
    <w:rsid w:val="00FF0016"/>
    <w:rsid w:val="00FF0261"/>
    <w:rsid w:val="00FF0C1D"/>
    <w:rsid w:val="00FF1598"/>
    <w:rsid w:val="00FF284D"/>
    <w:rsid w:val="00FF2D42"/>
    <w:rsid w:val="00FF2ECD"/>
    <w:rsid w:val="00FF3C24"/>
    <w:rsid w:val="00FF3CC5"/>
    <w:rsid w:val="00FF3E3E"/>
    <w:rsid w:val="00FF418D"/>
    <w:rsid w:val="00FF4AC5"/>
    <w:rsid w:val="00FF4C87"/>
    <w:rsid w:val="00FF648E"/>
    <w:rsid w:val="00FF6E01"/>
    <w:rsid w:val="00FF6EF5"/>
    <w:rsid w:val="00FF704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77098"/>
  <w15:chartTrackingRefBased/>
  <w15:docId w15:val="{88D943AE-9EBE-4926-97AF-FC2C6B64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1FE5"/>
    <w:pPr>
      <w:spacing w:after="0" w:line="240" w:lineRule="auto"/>
    </w:pPr>
    <w:rPr>
      <w:rFonts w:ascii="Arial Narrow" w:eastAsia="Times New Roman" w:hAnsi="Arial Narrow" w:cs="Times New Roman"/>
      <w:sz w:val="20"/>
      <w:szCs w:val="20"/>
    </w:rPr>
  </w:style>
  <w:style w:type="paragraph" w:styleId="Antrat1">
    <w:name w:val="heading 1"/>
    <w:next w:val="Sraassunumeriais5"/>
    <w:link w:val="Antrat1Diagrama"/>
    <w:uiPriority w:val="9"/>
    <w:qFormat/>
    <w:rsid w:val="006C2616"/>
    <w:pPr>
      <w:keepNext/>
      <w:numPr>
        <w:numId w:val="28"/>
      </w:numPr>
      <w:spacing w:before="120" w:after="120"/>
      <w:outlineLvl w:val="0"/>
    </w:pPr>
    <w:rPr>
      <w:rFonts w:ascii="Arial Narrow" w:eastAsia="Times New Roman" w:hAnsi="Arial Narrow" w:cs="Times New Roman"/>
      <w:b/>
      <w:caps/>
      <w:color w:val="FFFFFF" w:themeColor="background1"/>
      <w:sz w:val="20"/>
      <w:szCs w:val="20"/>
    </w:rPr>
  </w:style>
  <w:style w:type="paragraph" w:styleId="Antrat2">
    <w:name w:val="heading 2"/>
    <w:basedOn w:val="Sraopastraipa"/>
    <w:link w:val="Antrat2Diagrama"/>
    <w:uiPriority w:val="9"/>
    <w:unhideWhenUsed/>
    <w:qFormat/>
    <w:rsid w:val="00471B11"/>
    <w:pPr>
      <w:keepNext/>
      <w:numPr>
        <w:ilvl w:val="1"/>
        <w:numId w:val="28"/>
      </w:numPr>
      <w:spacing w:before="120" w:after="120"/>
      <w:jc w:val="both"/>
      <w:outlineLvl w:val="1"/>
    </w:pPr>
    <w:rPr>
      <w:rFonts w:ascii="Arial" w:hAnsi="Arial" w:cs="Arial"/>
      <w:sz w:val="22"/>
      <w:szCs w:val="22"/>
    </w:rPr>
  </w:style>
  <w:style w:type="paragraph" w:styleId="Antrat3">
    <w:name w:val="heading 3"/>
    <w:basedOn w:val="Sraopastraipa"/>
    <w:link w:val="Antrat3Diagrama"/>
    <w:uiPriority w:val="9"/>
    <w:unhideWhenUsed/>
    <w:qFormat/>
    <w:rsid w:val="004013E9"/>
    <w:pPr>
      <w:numPr>
        <w:ilvl w:val="2"/>
        <w:numId w:val="28"/>
      </w:numPr>
      <w:spacing w:before="120" w:after="120"/>
      <w:outlineLvl w:val="2"/>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455AF"/>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1"/>
    <w:qFormat/>
    <w:rsid w:val="00C455AF"/>
    <w:pPr>
      <w:widowControl w:val="0"/>
      <w:autoSpaceDE w:val="0"/>
      <w:autoSpaceDN w:val="0"/>
      <w:adjustRightInd w:val="0"/>
      <w:ind w:left="720"/>
      <w:contextualSpacing/>
    </w:pPr>
    <w:rPr>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C455AF"/>
    <w:rPr>
      <w:rFonts w:ascii="Times New Roman" w:eastAsia="Times New Roman" w:hAnsi="Times New Roman" w:cs="Times New Roman"/>
      <w:sz w:val="20"/>
      <w:szCs w:val="20"/>
      <w:lang w:eastAsia="lt-LT"/>
    </w:rPr>
  </w:style>
  <w:style w:type="character" w:styleId="Komentaronuoroda">
    <w:name w:val="annotation reference"/>
    <w:uiPriority w:val="99"/>
    <w:rsid w:val="00C455AF"/>
    <w:rPr>
      <w:sz w:val="16"/>
      <w:szCs w:val="16"/>
    </w:rPr>
  </w:style>
  <w:style w:type="paragraph" w:customStyle="1" w:styleId="1">
    <w:name w:val="1."/>
    <w:basedOn w:val="Pagrindinistekstas"/>
    <w:qFormat/>
    <w:rsid w:val="008829EE"/>
    <w:pPr>
      <w:numPr>
        <w:numId w:val="1"/>
      </w:numPr>
      <w:tabs>
        <w:tab w:val="left" w:pos="850"/>
      </w:tabs>
      <w:spacing w:after="0"/>
      <w:ind w:left="0" w:firstLine="0"/>
      <w:jc w:val="both"/>
    </w:pPr>
    <w:rPr>
      <w:rFonts w:ascii="Arial" w:hAnsi="Arial"/>
      <w:color w:val="000000"/>
      <w:szCs w:val="24"/>
    </w:rPr>
  </w:style>
  <w:style w:type="character" w:customStyle="1" w:styleId="Bodytext">
    <w:name w:val="Body text_"/>
    <w:link w:val="Pagrindinistekstas3"/>
    <w:rsid w:val="00C455AF"/>
    <w:rPr>
      <w:sz w:val="21"/>
      <w:szCs w:val="21"/>
      <w:shd w:val="clear" w:color="auto" w:fill="FFFFFF"/>
    </w:rPr>
  </w:style>
  <w:style w:type="paragraph" w:customStyle="1" w:styleId="Pagrindinistekstas3">
    <w:name w:val="Pagrindinis tekstas3"/>
    <w:basedOn w:val="prastasis"/>
    <w:link w:val="Bodytext"/>
    <w:rsid w:val="00C455AF"/>
    <w:pPr>
      <w:widowControl w:val="0"/>
      <w:shd w:val="clear" w:color="auto" w:fill="FFFFFF"/>
      <w:spacing w:after="300" w:line="610" w:lineRule="exact"/>
      <w:jc w:val="both"/>
    </w:pPr>
    <w:rPr>
      <w:rFonts w:asciiTheme="minorHAnsi" w:eastAsiaTheme="minorHAnsi" w:hAnsiTheme="minorHAnsi" w:cstheme="minorBidi"/>
      <w:sz w:val="21"/>
      <w:szCs w:val="21"/>
    </w:rPr>
  </w:style>
  <w:style w:type="paragraph" w:customStyle="1" w:styleId="aatechspec">
    <w:name w:val="aa tech spec"/>
    <w:basedOn w:val="Sraopastraipa"/>
    <w:link w:val="aatechspecDiagrama1"/>
    <w:qFormat/>
    <w:rsid w:val="00C455AF"/>
    <w:pPr>
      <w:numPr>
        <w:numId w:val="3"/>
      </w:numPr>
      <w:spacing w:before="120"/>
      <w:contextualSpacing w:val="0"/>
      <w:jc w:val="both"/>
    </w:pPr>
    <w:rPr>
      <w:sz w:val="24"/>
    </w:rPr>
  </w:style>
  <w:style w:type="character" w:customStyle="1" w:styleId="aatechspecDiagrama1">
    <w:name w:val="aa tech spec Diagrama1"/>
    <w:link w:val="aatechspec"/>
    <w:rsid w:val="00C455AF"/>
    <w:rPr>
      <w:rFonts w:ascii="Arial Narrow" w:eastAsia="Times New Roman" w:hAnsi="Arial Narrow" w:cs="Times New Roman"/>
      <w:sz w:val="24"/>
      <w:szCs w:val="20"/>
      <w:lang w:eastAsia="lt-LT"/>
    </w:rPr>
  </w:style>
  <w:style w:type="paragraph" w:customStyle="1" w:styleId="aatechspec1">
    <w:name w:val="aa tech spec 1"/>
    <w:basedOn w:val="Sraopastraipa"/>
    <w:link w:val="aatechspec1Diagrama"/>
    <w:rsid w:val="00C455AF"/>
    <w:pPr>
      <w:numPr>
        <w:ilvl w:val="1"/>
        <w:numId w:val="4"/>
      </w:numPr>
      <w:tabs>
        <w:tab w:val="left" w:pos="1276"/>
      </w:tabs>
      <w:spacing w:before="120"/>
      <w:contextualSpacing w:val="0"/>
    </w:pPr>
    <w:rPr>
      <w:sz w:val="24"/>
      <w:szCs w:val="24"/>
    </w:rPr>
  </w:style>
  <w:style w:type="character" w:customStyle="1" w:styleId="aatechspec1Diagrama">
    <w:name w:val="aa tech spec 1 Diagrama"/>
    <w:link w:val="aatechspec1"/>
    <w:rsid w:val="00C455AF"/>
    <w:rPr>
      <w:rFonts w:ascii="Arial Narrow" w:eastAsia="Times New Roman" w:hAnsi="Arial Narrow" w:cs="Times New Roman"/>
      <w:sz w:val="24"/>
      <w:szCs w:val="24"/>
      <w:lang w:eastAsia="lt-LT"/>
    </w:rPr>
  </w:style>
  <w:style w:type="paragraph" w:customStyle="1" w:styleId="aatspec1">
    <w:name w:val="aa t spec 1"/>
    <w:basedOn w:val="aatechspec"/>
    <w:link w:val="aatspec1Diagrama"/>
    <w:qFormat/>
    <w:rsid w:val="00C455AF"/>
    <w:pPr>
      <w:numPr>
        <w:ilvl w:val="1"/>
      </w:numPr>
      <w:tabs>
        <w:tab w:val="left" w:pos="1418"/>
      </w:tabs>
    </w:pPr>
  </w:style>
  <w:style w:type="character" w:customStyle="1" w:styleId="aatspec1Diagrama">
    <w:name w:val="aa t spec 1 Diagrama"/>
    <w:link w:val="aatspec1"/>
    <w:rsid w:val="00C455AF"/>
    <w:rPr>
      <w:rFonts w:ascii="Arial Narrow" w:eastAsia="Times New Roman" w:hAnsi="Arial Narrow" w:cs="Times New Roman"/>
      <w:sz w:val="24"/>
      <w:szCs w:val="20"/>
      <w:lang w:eastAsia="lt-LT"/>
    </w:rPr>
  </w:style>
  <w:style w:type="paragraph" w:customStyle="1" w:styleId="aabulet">
    <w:name w:val="aa bulet"/>
    <w:basedOn w:val="Pagrindinistekstas3"/>
    <w:link w:val="aabuletDiagrama"/>
    <w:qFormat/>
    <w:rsid w:val="00C455AF"/>
    <w:pPr>
      <w:numPr>
        <w:numId w:val="2"/>
      </w:numPr>
      <w:shd w:val="clear" w:color="auto" w:fill="auto"/>
      <w:tabs>
        <w:tab w:val="left" w:pos="-4395"/>
        <w:tab w:val="left" w:pos="1843"/>
      </w:tabs>
      <w:spacing w:before="120" w:after="0" w:line="240" w:lineRule="auto"/>
      <w:ind w:left="1843" w:hanging="425"/>
    </w:pPr>
    <w:rPr>
      <w:sz w:val="24"/>
      <w:szCs w:val="24"/>
    </w:rPr>
  </w:style>
  <w:style w:type="character" w:customStyle="1" w:styleId="aabuletDiagrama">
    <w:name w:val="aa bulet Diagrama"/>
    <w:link w:val="aabulet"/>
    <w:rsid w:val="00C455AF"/>
    <w:rPr>
      <w:sz w:val="24"/>
      <w:szCs w:val="24"/>
    </w:rPr>
  </w:style>
  <w:style w:type="paragraph" w:styleId="Pagrindinistekstas">
    <w:name w:val="Body Text"/>
    <w:basedOn w:val="prastasis"/>
    <w:link w:val="PagrindinistekstasDiagrama"/>
    <w:uiPriority w:val="99"/>
    <w:semiHidden/>
    <w:unhideWhenUsed/>
    <w:rsid w:val="00C455AF"/>
    <w:pPr>
      <w:spacing w:after="120"/>
    </w:pPr>
  </w:style>
  <w:style w:type="character" w:customStyle="1" w:styleId="PagrindinistekstasDiagrama">
    <w:name w:val="Pagrindinis tekstas Diagrama"/>
    <w:basedOn w:val="Numatytasispastraiposriftas"/>
    <w:link w:val="Pagrindinistekstas"/>
    <w:uiPriority w:val="99"/>
    <w:semiHidden/>
    <w:rsid w:val="00C455AF"/>
    <w:rPr>
      <w:rFonts w:ascii="Times New Roman" w:eastAsia="Times New Roman" w:hAnsi="Times New Roman" w:cs="Times New Roman"/>
      <w:sz w:val="20"/>
      <w:szCs w:val="20"/>
    </w:rPr>
  </w:style>
  <w:style w:type="paragraph" w:styleId="Pavadinimas">
    <w:name w:val="Title"/>
    <w:basedOn w:val="prastasis"/>
    <w:next w:val="prastasis"/>
    <w:link w:val="PavadinimasDiagrama"/>
    <w:uiPriority w:val="10"/>
    <w:qFormat/>
    <w:rsid w:val="009A26C6"/>
    <w:pPr>
      <w:contextualSpacing/>
    </w:pPr>
    <w:rPr>
      <w:rFonts w:asciiTheme="majorHAnsi" w:eastAsiaTheme="majorEastAsia" w:hAnsiTheme="majorHAnsi" w:cstheme="majorBidi"/>
      <w:spacing w:val="-10"/>
      <w:kern w:val="28"/>
      <w:sz w:val="56"/>
      <w:szCs w:val="56"/>
      <w:lang w:eastAsia="lt-LT"/>
    </w:rPr>
  </w:style>
  <w:style w:type="character" w:customStyle="1" w:styleId="PavadinimasDiagrama">
    <w:name w:val="Pavadinimas Diagrama"/>
    <w:basedOn w:val="Numatytasispastraiposriftas"/>
    <w:link w:val="Pavadinimas"/>
    <w:uiPriority w:val="10"/>
    <w:rsid w:val="009A26C6"/>
    <w:rPr>
      <w:rFonts w:asciiTheme="majorHAnsi" w:eastAsiaTheme="majorEastAsia" w:hAnsiTheme="majorHAnsi" w:cstheme="majorBidi"/>
      <w:spacing w:val="-10"/>
      <w:kern w:val="28"/>
      <w:sz w:val="56"/>
      <w:szCs w:val="56"/>
      <w:lang w:eastAsia="lt-LT"/>
    </w:rPr>
  </w:style>
  <w:style w:type="character" w:customStyle="1" w:styleId="Antrat2Diagrama">
    <w:name w:val="Antraštė 2 Diagrama"/>
    <w:basedOn w:val="Numatytasispastraiposriftas"/>
    <w:link w:val="Antrat2"/>
    <w:uiPriority w:val="9"/>
    <w:rsid w:val="00471B11"/>
    <w:rPr>
      <w:rFonts w:ascii="Arial" w:eastAsia="Times New Roman" w:hAnsi="Arial" w:cs="Arial"/>
      <w:lang w:eastAsia="lt-LT"/>
    </w:rPr>
  </w:style>
  <w:style w:type="character" w:customStyle="1" w:styleId="Antrat1Diagrama">
    <w:name w:val="Antraštė 1 Diagrama"/>
    <w:basedOn w:val="Numatytasispastraiposriftas"/>
    <w:link w:val="Antrat1"/>
    <w:uiPriority w:val="9"/>
    <w:rsid w:val="006C2616"/>
    <w:rPr>
      <w:rFonts w:ascii="Arial Narrow" w:eastAsia="Times New Roman" w:hAnsi="Arial Narrow" w:cs="Times New Roman"/>
      <w:b/>
      <w:caps/>
      <w:color w:val="FFFFFF" w:themeColor="background1"/>
      <w:sz w:val="20"/>
      <w:szCs w:val="20"/>
    </w:rPr>
  </w:style>
  <w:style w:type="character" w:customStyle="1" w:styleId="Antrat3Diagrama">
    <w:name w:val="Antraštė 3 Diagrama"/>
    <w:basedOn w:val="Numatytasispastraiposriftas"/>
    <w:link w:val="Antrat3"/>
    <w:uiPriority w:val="9"/>
    <w:rsid w:val="004013E9"/>
    <w:rPr>
      <w:rFonts w:ascii="Arial" w:eastAsia="Times New Roman" w:hAnsi="Arial" w:cs="Arial"/>
      <w:lang w:eastAsia="lt-LT"/>
    </w:rPr>
  </w:style>
  <w:style w:type="paragraph" w:styleId="Sraassunumeriais5">
    <w:name w:val="List Number 5"/>
    <w:basedOn w:val="prastasis"/>
    <w:uiPriority w:val="99"/>
    <w:semiHidden/>
    <w:unhideWhenUsed/>
    <w:rsid w:val="000C432B"/>
    <w:pPr>
      <w:numPr>
        <w:numId w:val="6"/>
      </w:numPr>
      <w:contextualSpacing/>
    </w:pPr>
  </w:style>
  <w:style w:type="paragraph" w:styleId="Puslapioinaostekstas">
    <w:name w:val="footnote text"/>
    <w:basedOn w:val="prastasis"/>
    <w:link w:val="PuslapioinaostekstasDiagrama"/>
    <w:uiPriority w:val="99"/>
    <w:semiHidden/>
    <w:unhideWhenUsed/>
    <w:rsid w:val="00842B4F"/>
  </w:style>
  <w:style w:type="character" w:customStyle="1" w:styleId="PuslapioinaostekstasDiagrama">
    <w:name w:val="Puslapio išnašos tekstas Diagrama"/>
    <w:basedOn w:val="Numatytasispastraiposriftas"/>
    <w:link w:val="Puslapioinaostekstas"/>
    <w:uiPriority w:val="99"/>
    <w:semiHidden/>
    <w:rsid w:val="00842B4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42B4F"/>
    <w:rPr>
      <w:vertAlign w:val="superscript"/>
    </w:rPr>
  </w:style>
  <w:style w:type="paragraph" w:styleId="Komentarotekstas">
    <w:name w:val="annotation text"/>
    <w:basedOn w:val="prastasis"/>
    <w:link w:val="KomentarotekstasDiagrama"/>
    <w:uiPriority w:val="99"/>
    <w:unhideWhenUsed/>
    <w:rsid w:val="00542E66"/>
  </w:style>
  <w:style w:type="character" w:customStyle="1" w:styleId="KomentarotekstasDiagrama">
    <w:name w:val="Komentaro tekstas Diagrama"/>
    <w:basedOn w:val="Numatytasispastraiposriftas"/>
    <w:link w:val="Komentarotekstas"/>
    <w:uiPriority w:val="99"/>
    <w:rsid w:val="00542E6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42E66"/>
    <w:rPr>
      <w:b/>
      <w:bCs/>
    </w:rPr>
  </w:style>
  <w:style w:type="character" w:customStyle="1" w:styleId="KomentarotemaDiagrama">
    <w:name w:val="Komentaro tema Diagrama"/>
    <w:basedOn w:val="KomentarotekstasDiagrama"/>
    <w:link w:val="Komentarotema"/>
    <w:uiPriority w:val="99"/>
    <w:semiHidden/>
    <w:rsid w:val="00542E6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3713BA"/>
    <w:pPr>
      <w:tabs>
        <w:tab w:val="center" w:pos="4819"/>
        <w:tab w:val="right" w:pos="9638"/>
      </w:tabs>
    </w:pPr>
  </w:style>
  <w:style w:type="character" w:customStyle="1" w:styleId="AntratsDiagrama">
    <w:name w:val="Antraštės Diagrama"/>
    <w:basedOn w:val="Numatytasispastraiposriftas"/>
    <w:link w:val="Antrats"/>
    <w:uiPriority w:val="99"/>
    <w:rsid w:val="003713B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3713BA"/>
    <w:pPr>
      <w:tabs>
        <w:tab w:val="center" w:pos="4819"/>
        <w:tab w:val="right" w:pos="9638"/>
      </w:tabs>
    </w:pPr>
  </w:style>
  <w:style w:type="character" w:customStyle="1" w:styleId="PoratDiagrama">
    <w:name w:val="Poraštė Diagrama"/>
    <w:basedOn w:val="Numatytasispastraiposriftas"/>
    <w:link w:val="Porat"/>
    <w:uiPriority w:val="99"/>
    <w:rsid w:val="003713BA"/>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F32230"/>
    <w:rPr>
      <w:color w:val="808080"/>
    </w:rPr>
  </w:style>
  <w:style w:type="table" w:styleId="1tinkleliolentelviesi">
    <w:name w:val="Grid Table 1 Light"/>
    <w:basedOn w:val="prastojilentel"/>
    <w:uiPriority w:val="46"/>
    <w:rsid w:val="001857E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paprastojilentel">
    <w:name w:val="Plain Table 5"/>
    <w:basedOn w:val="prastojilentel"/>
    <w:uiPriority w:val="45"/>
    <w:rsid w:val="001857E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ntrat">
    <w:name w:val="caption"/>
    <w:basedOn w:val="prastasis"/>
    <w:next w:val="prastasis"/>
    <w:uiPriority w:val="35"/>
    <w:unhideWhenUsed/>
    <w:qFormat/>
    <w:rsid w:val="00FB1470"/>
    <w:rPr>
      <w:iCs/>
      <w:szCs w:val="18"/>
    </w:rPr>
  </w:style>
  <w:style w:type="paragraph" w:styleId="Pataisymai">
    <w:name w:val="Revision"/>
    <w:hidden/>
    <w:uiPriority w:val="99"/>
    <w:semiHidden/>
    <w:rsid w:val="00536451"/>
    <w:pPr>
      <w:spacing w:after="0" w:line="240" w:lineRule="auto"/>
    </w:pPr>
    <w:rPr>
      <w:rFonts w:ascii="Arial Narrow" w:eastAsia="Times New Roman" w:hAnsi="Arial Narrow" w:cs="Times New Roman"/>
      <w:sz w:val="20"/>
      <w:szCs w:val="20"/>
    </w:rPr>
  </w:style>
  <w:style w:type="paragraph" w:customStyle="1" w:styleId="Lenteli">
    <w:name w:val="Lentelių"/>
    <w:link w:val="LenteliChar"/>
    <w:qFormat/>
    <w:rsid w:val="007A12B5"/>
    <w:pPr>
      <w:spacing w:after="0" w:line="240" w:lineRule="auto"/>
      <w:jc w:val="center"/>
    </w:pPr>
    <w:rPr>
      <w:rFonts w:ascii="Arial Narrow" w:eastAsia="Times New Roman" w:hAnsi="Arial Narrow" w:cs="Times New Roman"/>
      <w:sz w:val="20"/>
      <w:szCs w:val="20"/>
      <w:lang w:eastAsia="lt-LT"/>
    </w:rPr>
  </w:style>
  <w:style w:type="character" w:customStyle="1" w:styleId="LenteliChar">
    <w:name w:val="Lentelių Char"/>
    <w:basedOn w:val="Numatytasispastraiposriftas"/>
    <w:link w:val="Lenteli"/>
    <w:rsid w:val="007A12B5"/>
    <w:rPr>
      <w:rFonts w:ascii="Arial Narrow" w:eastAsia="Times New Roman" w:hAnsi="Arial Narrow"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184">
      <w:bodyDiv w:val="1"/>
      <w:marLeft w:val="0"/>
      <w:marRight w:val="0"/>
      <w:marTop w:val="0"/>
      <w:marBottom w:val="0"/>
      <w:divBdr>
        <w:top w:val="none" w:sz="0" w:space="0" w:color="auto"/>
        <w:left w:val="none" w:sz="0" w:space="0" w:color="auto"/>
        <w:bottom w:val="none" w:sz="0" w:space="0" w:color="auto"/>
        <w:right w:val="none" w:sz="0" w:space="0" w:color="auto"/>
      </w:divBdr>
    </w:div>
    <w:div w:id="209652486">
      <w:bodyDiv w:val="1"/>
      <w:marLeft w:val="0"/>
      <w:marRight w:val="0"/>
      <w:marTop w:val="0"/>
      <w:marBottom w:val="0"/>
      <w:divBdr>
        <w:top w:val="none" w:sz="0" w:space="0" w:color="auto"/>
        <w:left w:val="none" w:sz="0" w:space="0" w:color="auto"/>
        <w:bottom w:val="none" w:sz="0" w:space="0" w:color="auto"/>
        <w:right w:val="none" w:sz="0" w:space="0" w:color="auto"/>
      </w:divBdr>
    </w:div>
    <w:div w:id="248972282">
      <w:bodyDiv w:val="1"/>
      <w:marLeft w:val="0"/>
      <w:marRight w:val="0"/>
      <w:marTop w:val="0"/>
      <w:marBottom w:val="0"/>
      <w:divBdr>
        <w:top w:val="none" w:sz="0" w:space="0" w:color="auto"/>
        <w:left w:val="none" w:sz="0" w:space="0" w:color="auto"/>
        <w:bottom w:val="none" w:sz="0" w:space="0" w:color="auto"/>
        <w:right w:val="none" w:sz="0" w:space="0" w:color="auto"/>
      </w:divBdr>
    </w:div>
    <w:div w:id="383792997">
      <w:bodyDiv w:val="1"/>
      <w:marLeft w:val="0"/>
      <w:marRight w:val="0"/>
      <w:marTop w:val="0"/>
      <w:marBottom w:val="0"/>
      <w:divBdr>
        <w:top w:val="none" w:sz="0" w:space="0" w:color="auto"/>
        <w:left w:val="none" w:sz="0" w:space="0" w:color="auto"/>
        <w:bottom w:val="none" w:sz="0" w:space="0" w:color="auto"/>
        <w:right w:val="none" w:sz="0" w:space="0" w:color="auto"/>
      </w:divBdr>
    </w:div>
    <w:div w:id="810557459">
      <w:bodyDiv w:val="1"/>
      <w:marLeft w:val="0"/>
      <w:marRight w:val="0"/>
      <w:marTop w:val="0"/>
      <w:marBottom w:val="0"/>
      <w:divBdr>
        <w:top w:val="none" w:sz="0" w:space="0" w:color="auto"/>
        <w:left w:val="none" w:sz="0" w:space="0" w:color="auto"/>
        <w:bottom w:val="none" w:sz="0" w:space="0" w:color="auto"/>
        <w:right w:val="none" w:sz="0" w:space="0" w:color="auto"/>
      </w:divBdr>
    </w:div>
    <w:div w:id="1271007697">
      <w:bodyDiv w:val="1"/>
      <w:marLeft w:val="0"/>
      <w:marRight w:val="0"/>
      <w:marTop w:val="0"/>
      <w:marBottom w:val="0"/>
      <w:divBdr>
        <w:top w:val="none" w:sz="0" w:space="0" w:color="auto"/>
        <w:left w:val="none" w:sz="0" w:space="0" w:color="auto"/>
        <w:bottom w:val="none" w:sz="0" w:space="0" w:color="auto"/>
        <w:right w:val="none" w:sz="0" w:space="0" w:color="auto"/>
      </w:divBdr>
    </w:div>
    <w:div w:id="1297292755">
      <w:bodyDiv w:val="1"/>
      <w:marLeft w:val="0"/>
      <w:marRight w:val="0"/>
      <w:marTop w:val="0"/>
      <w:marBottom w:val="0"/>
      <w:divBdr>
        <w:top w:val="none" w:sz="0" w:space="0" w:color="auto"/>
        <w:left w:val="none" w:sz="0" w:space="0" w:color="auto"/>
        <w:bottom w:val="none" w:sz="0" w:space="0" w:color="auto"/>
        <w:right w:val="none" w:sz="0" w:space="0" w:color="auto"/>
      </w:divBdr>
    </w:div>
    <w:div w:id="1342390061">
      <w:bodyDiv w:val="1"/>
      <w:marLeft w:val="0"/>
      <w:marRight w:val="0"/>
      <w:marTop w:val="0"/>
      <w:marBottom w:val="0"/>
      <w:divBdr>
        <w:top w:val="none" w:sz="0" w:space="0" w:color="auto"/>
        <w:left w:val="none" w:sz="0" w:space="0" w:color="auto"/>
        <w:bottom w:val="none" w:sz="0" w:space="0" w:color="auto"/>
        <w:right w:val="none" w:sz="0" w:space="0" w:color="auto"/>
      </w:divBdr>
    </w:div>
    <w:div w:id="151194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C796B-C73D-4444-A597-A3DF930DE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7</Pages>
  <Words>16031</Words>
  <Characters>9138</Characters>
  <Application>Microsoft Office Word</Application>
  <DocSecurity>0</DocSecurity>
  <Lines>76</Lines>
  <Paragraphs>50</Paragraphs>
  <ScaleCrop>false</ScaleCrop>
  <Company/>
  <LinksUpToDate>false</LinksUpToDate>
  <CharactersWithSpaces>25119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Bereišytė</cp:lastModifiedBy>
  <cp:revision>17</cp:revision>
  <dcterms:created xsi:type="dcterms:W3CDTF">2026-06-26T12:36:00Z</dcterms:created>
  <dcterms:modified xsi:type="dcterms:W3CDTF">2026-07-27T08:11:00Z</dcterms:modified>
</cp:coreProperties>
</file>